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5E" w:rsidRDefault="000E435E" w:rsidP="001F25C4">
      <w:pPr>
        <w:autoSpaceDE w:val="0"/>
        <w:autoSpaceDN w:val="0"/>
        <w:adjustRightInd w:val="0"/>
        <w:rPr>
          <w:rFonts w:ascii="Comic Sans MS" w:hAnsi="Comic Sans MS" w:cs="Arial"/>
          <w:b/>
          <w:color w:val="000000"/>
          <w:sz w:val="20"/>
          <w:szCs w:val="20"/>
          <w:lang w:val="en-US"/>
        </w:rPr>
      </w:pPr>
    </w:p>
    <w:p w:rsidR="00A10133" w:rsidRPr="00BC7267" w:rsidRDefault="00A10133" w:rsidP="00A10133">
      <w:pPr>
        <w:jc w:val="center"/>
        <w:rPr>
          <w:rFonts w:ascii="Comic Sans MS" w:hAnsi="Comic Sans MS"/>
          <w:sz w:val="56"/>
          <w:szCs w:val="56"/>
        </w:rPr>
      </w:pPr>
      <w:r>
        <w:rPr>
          <w:rFonts w:ascii="Comic Sans MS" w:hAnsi="Comic Sans MS"/>
          <w:sz w:val="56"/>
          <w:szCs w:val="56"/>
        </w:rPr>
        <w:t>Holy Family Cronton Catholic Primary School</w:t>
      </w:r>
      <w:r w:rsidRPr="00BC7267">
        <w:rPr>
          <w:rFonts w:ascii="Comic Sans MS" w:hAnsi="Comic Sans MS"/>
          <w:sz w:val="56"/>
          <w:szCs w:val="56"/>
        </w:rPr>
        <w:t xml:space="preserve"> </w:t>
      </w:r>
    </w:p>
    <w:p w:rsidR="00A10133" w:rsidRPr="00BC7267" w:rsidRDefault="00A10133" w:rsidP="00A10133">
      <w:pPr>
        <w:rPr>
          <w:rFonts w:ascii="Comic Sans MS" w:hAnsi="Comic Sans MS"/>
          <w:sz w:val="56"/>
          <w:szCs w:val="56"/>
        </w:rPr>
      </w:pPr>
    </w:p>
    <w:p w:rsidR="00A10133" w:rsidRPr="00BC7267" w:rsidRDefault="00311E95" w:rsidP="00A10133">
      <w:pPr>
        <w:rPr>
          <w:rFonts w:ascii="Comic Sans MS" w:hAnsi="Comic Sans MS"/>
          <w:sz w:val="56"/>
          <w:szCs w:val="56"/>
        </w:rPr>
      </w:pPr>
      <w:r>
        <w:rPr>
          <w:rFonts w:ascii="Comic Sans MS" w:hAnsi="Comic Sans MS"/>
          <w:noProof/>
          <w:sz w:val="56"/>
          <w:szCs w:val="56"/>
          <w:lang w:eastAsia="en-GB"/>
        </w:rPr>
        <w:pict>
          <v:group id="_x0000_s1026" style="position:absolute;margin-left:105.95pt;margin-top:30.65pt;width:221.25pt;height:256.75pt;z-index:251660288" coordorigin="1512,900" coordsize="7020,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52;top:1980;width:2140;height:2700">
              <v:imagedata r:id="rId8" o:title="logo1"/>
            </v:shape>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8" type="#_x0000_t148" style="position:absolute;left:1512;top:900;width:7020;height:7200">
              <v:shadow color="#868686"/>
              <v:textpath style="font-family:&quot;SimSun&quot;;v-text-kern:t" trim="t" fitpath="t" string="We Pray Together. We Play Together.&#10;&#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232;top:4860;width:5640;height:660">
              <v:shadow color="#868686"/>
              <v:textpath style="font-family:&quot;SimSun&quot;;v-text-kern:t" trim="t" fitpath="t" string="We Learn Together."/>
            </v:shape>
          </v:group>
        </w:pict>
      </w:r>
    </w:p>
    <w:p w:rsidR="00A10133" w:rsidRPr="00BC7267" w:rsidRDefault="00A10133" w:rsidP="00A10133">
      <w:pPr>
        <w:rPr>
          <w:rFonts w:ascii="Comic Sans MS" w:hAnsi="Comic Sans MS"/>
          <w:sz w:val="56"/>
          <w:szCs w:val="56"/>
        </w:rPr>
      </w:pPr>
    </w:p>
    <w:p w:rsidR="00A10133" w:rsidRDefault="00A10133" w:rsidP="00A10133">
      <w:pPr>
        <w:rPr>
          <w:rFonts w:ascii="Comic Sans MS" w:hAnsi="Comic Sans MS"/>
          <w:sz w:val="44"/>
          <w:szCs w:val="44"/>
        </w:rPr>
      </w:pPr>
    </w:p>
    <w:p w:rsidR="00A10133" w:rsidRDefault="00A10133" w:rsidP="00A10133">
      <w:pPr>
        <w:rPr>
          <w:rFonts w:ascii="Comic Sans MS" w:hAnsi="Comic Sans MS"/>
          <w:sz w:val="44"/>
          <w:szCs w:val="44"/>
        </w:rPr>
      </w:pPr>
    </w:p>
    <w:p w:rsidR="00A10133" w:rsidRDefault="00A10133" w:rsidP="00A10133">
      <w:pPr>
        <w:rPr>
          <w:rFonts w:ascii="Comic Sans MS" w:hAnsi="Comic Sans MS"/>
          <w:sz w:val="44"/>
          <w:szCs w:val="44"/>
        </w:rPr>
      </w:pPr>
    </w:p>
    <w:p w:rsidR="00A10133" w:rsidRDefault="00A10133" w:rsidP="00A10133">
      <w:pPr>
        <w:rPr>
          <w:rFonts w:ascii="Comic Sans MS" w:hAnsi="Comic Sans MS"/>
          <w:sz w:val="44"/>
          <w:szCs w:val="44"/>
        </w:rPr>
      </w:pPr>
    </w:p>
    <w:p w:rsidR="00A10133" w:rsidRDefault="00A10133" w:rsidP="00A10133">
      <w:pPr>
        <w:rPr>
          <w:rFonts w:ascii="Comic Sans MS" w:hAnsi="Comic Sans MS"/>
          <w:sz w:val="44"/>
          <w:szCs w:val="44"/>
        </w:rPr>
      </w:pPr>
    </w:p>
    <w:p w:rsidR="00E42732" w:rsidRDefault="00E42732" w:rsidP="00A10133">
      <w:pPr>
        <w:rPr>
          <w:rFonts w:ascii="Comic Sans MS" w:hAnsi="Comic Sans MS"/>
          <w:sz w:val="44"/>
          <w:szCs w:val="44"/>
        </w:rPr>
      </w:pPr>
    </w:p>
    <w:p w:rsidR="00E42732" w:rsidRDefault="00E42732" w:rsidP="00A10133">
      <w:pPr>
        <w:rPr>
          <w:rFonts w:ascii="Comic Sans MS" w:hAnsi="Comic Sans MS"/>
          <w:sz w:val="44"/>
          <w:szCs w:val="44"/>
        </w:rPr>
      </w:pPr>
    </w:p>
    <w:p w:rsidR="00E42732" w:rsidRPr="00E42732" w:rsidRDefault="00427E09" w:rsidP="00E42732">
      <w:pPr>
        <w:jc w:val="center"/>
        <w:outlineLvl w:val="0"/>
        <w:rPr>
          <w:rFonts w:ascii="Comic Sans MS" w:hAnsi="Comic Sans MS"/>
          <w:sz w:val="52"/>
          <w:szCs w:val="52"/>
        </w:rPr>
      </w:pPr>
      <w:r>
        <w:rPr>
          <w:rFonts w:ascii="Comic Sans MS" w:hAnsi="Comic Sans MS"/>
          <w:sz w:val="52"/>
          <w:szCs w:val="52"/>
        </w:rPr>
        <w:t xml:space="preserve">Education For Personal Relationships </w:t>
      </w:r>
      <w:r w:rsidR="00E42732">
        <w:rPr>
          <w:rFonts w:ascii="Comic Sans MS" w:hAnsi="Comic Sans MS"/>
          <w:sz w:val="52"/>
          <w:szCs w:val="52"/>
        </w:rPr>
        <w:t xml:space="preserve">Policy </w:t>
      </w:r>
    </w:p>
    <w:p w:rsidR="00A10133" w:rsidRPr="00E42732" w:rsidRDefault="00A10133" w:rsidP="00A10133">
      <w:pPr>
        <w:rPr>
          <w:rFonts w:ascii="Comic Sans MS" w:hAnsi="Comic Sans MS"/>
          <w:sz w:val="52"/>
          <w:szCs w:val="52"/>
        </w:rPr>
      </w:pPr>
    </w:p>
    <w:p w:rsidR="00A10133" w:rsidRDefault="00A10133" w:rsidP="00A10133">
      <w:pPr>
        <w:rPr>
          <w:rFonts w:ascii="Comic Sans MS" w:hAnsi="Comic Sans MS"/>
          <w:sz w:val="44"/>
          <w:szCs w:val="44"/>
        </w:rPr>
      </w:pPr>
    </w:p>
    <w:p w:rsidR="00A10133" w:rsidRDefault="00A10133" w:rsidP="00A10133">
      <w:pPr>
        <w:rPr>
          <w:rFonts w:ascii="Comic Sans MS" w:hAnsi="Comic Sans MS"/>
          <w:sz w:val="44"/>
          <w:szCs w:val="44"/>
        </w:rPr>
      </w:pPr>
    </w:p>
    <w:p w:rsidR="0014783F" w:rsidRPr="0014783F" w:rsidRDefault="0014783F" w:rsidP="0014783F">
      <w:pPr>
        <w:pStyle w:val="Title"/>
        <w:jc w:val="left"/>
        <w:rPr>
          <w:rFonts w:ascii="Comic Sans MS" w:hAnsi="Comic Sans MS" w:cs="Arial"/>
          <w:sz w:val="44"/>
          <w:szCs w:val="44"/>
          <w:u w:val="none"/>
        </w:rPr>
      </w:pPr>
    </w:p>
    <w:p w:rsidR="0014783F" w:rsidRPr="00A53F15" w:rsidRDefault="0014783F" w:rsidP="0014783F">
      <w:pPr>
        <w:jc w:val="center"/>
        <w:rPr>
          <w:rFonts w:ascii="Comic Sans MS" w:hAnsi="Comic Sans MS"/>
          <w:b/>
          <w:sz w:val="44"/>
          <w:szCs w:val="44"/>
          <w:u w:val="single"/>
        </w:rPr>
      </w:pPr>
      <w:r>
        <w:rPr>
          <w:rFonts w:ascii="Comic Sans MS" w:hAnsi="Comic Sans MS"/>
          <w:b/>
          <w:sz w:val="44"/>
          <w:szCs w:val="44"/>
          <w:u w:val="single"/>
        </w:rPr>
        <w:lastRenderedPageBreak/>
        <w:t>M</w:t>
      </w:r>
      <w:r w:rsidRPr="00A53F15">
        <w:rPr>
          <w:rFonts w:ascii="Comic Sans MS" w:hAnsi="Comic Sans MS"/>
          <w:b/>
          <w:sz w:val="44"/>
          <w:szCs w:val="44"/>
          <w:u w:val="single"/>
        </w:rPr>
        <w:t>ISSION STATEMENT</w:t>
      </w:r>
    </w:p>
    <w:p w:rsidR="0014783F" w:rsidRPr="00A53F15" w:rsidRDefault="0014783F" w:rsidP="0014783F">
      <w:pPr>
        <w:jc w:val="both"/>
        <w:rPr>
          <w:rFonts w:ascii="Comic Sans MS" w:hAnsi="Comic Sans MS"/>
          <w:b/>
          <w:sz w:val="44"/>
          <w:szCs w:val="44"/>
          <w:u w:val="single"/>
        </w:rPr>
      </w:pPr>
    </w:p>
    <w:p w:rsidR="0014783F" w:rsidRPr="00311E95" w:rsidRDefault="0014783F" w:rsidP="0014783F">
      <w:pPr>
        <w:jc w:val="center"/>
        <w:rPr>
          <w:rFonts w:ascii="Comic Sans MS" w:hAnsi="Comic Sans MS"/>
          <w:b/>
          <w:sz w:val="44"/>
          <w:szCs w:val="44"/>
        </w:rPr>
      </w:pPr>
      <w:r w:rsidRPr="00311E95">
        <w:rPr>
          <w:rFonts w:ascii="Comic Sans MS" w:hAnsi="Comic Sans MS"/>
          <w:b/>
          <w:sz w:val="44"/>
          <w:szCs w:val="44"/>
        </w:rPr>
        <w:t>Following in Jesus’ footsteps we will:</w:t>
      </w:r>
    </w:p>
    <w:p w:rsidR="0014783F" w:rsidRPr="00A53F15" w:rsidRDefault="0014783F" w:rsidP="0014783F">
      <w:pPr>
        <w:jc w:val="both"/>
        <w:rPr>
          <w:rFonts w:ascii="Comic Sans MS" w:hAnsi="Comic Sans MS"/>
          <w:b/>
          <w:sz w:val="44"/>
          <w:szCs w:val="44"/>
          <w:u w:val="single"/>
        </w:rPr>
      </w:pPr>
    </w:p>
    <w:p w:rsidR="0014783F" w:rsidRPr="00A53F15" w:rsidRDefault="0014783F" w:rsidP="0014783F">
      <w:pPr>
        <w:jc w:val="both"/>
        <w:rPr>
          <w:rFonts w:ascii="Comic Sans MS" w:hAnsi="Comic Sans MS"/>
          <w:b/>
          <w:sz w:val="44"/>
          <w:szCs w:val="44"/>
          <w:u w:val="single"/>
        </w:rPr>
      </w:pPr>
    </w:p>
    <w:p w:rsidR="0014783F" w:rsidRPr="00A53F15" w:rsidRDefault="0014783F" w:rsidP="0014783F">
      <w:pPr>
        <w:jc w:val="center"/>
        <w:rPr>
          <w:rFonts w:ascii="Comic Sans MS" w:hAnsi="Comic Sans MS"/>
          <w:b/>
          <w:sz w:val="44"/>
          <w:szCs w:val="44"/>
          <w:u w:val="single"/>
        </w:rPr>
      </w:pPr>
      <w:r>
        <w:rPr>
          <w:rFonts w:ascii="Comic Sans MS" w:hAnsi="Comic Sans MS"/>
          <w:b/>
          <w:noProof/>
          <w:sz w:val="44"/>
          <w:szCs w:val="44"/>
          <w:u w:val="single"/>
          <w:lang w:eastAsia="en-GB"/>
        </w:rPr>
        <w:drawing>
          <wp:inline distT="0" distB="0" distL="0" distR="0">
            <wp:extent cx="4133850" cy="3352800"/>
            <wp:effectExtent l="19050" t="0" r="0" b="0"/>
            <wp:docPr id="2" name="Picture 1" descr="MP900441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1056[1]"/>
                    <pic:cNvPicPr>
                      <a:picLocks noChangeAspect="1" noChangeArrowheads="1"/>
                    </pic:cNvPicPr>
                  </pic:nvPicPr>
                  <pic:blipFill>
                    <a:blip r:embed="rId9" cstate="print"/>
                    <a:srcRect/>
                    <a:stretch>
                      <a:fillRect/>
                    </a:stretch>
                  </pic:blipFill>
                  <pic:spPr bwMode="auto">
                    <a:xfrm>
                      <a:off x="0" y="0"/>
                      <a:ext cx="4133850" cy="3352800"/>
                    </a:xfrm>
                    <a:prstGeom prst="rect">
                      <a:avLst/>
                    </a:prstGeom>
                    <a:noFill/>
                    <a:ln w="9525">
                      <a:noFill/>
                      <a:miter lim="800000"/>
                      <a:headEnd/>
                      <a:tailEnd/>
                    </a:ln>
                  </pic:spPr>
                </pic:pic>
              </a:graphicData>
            </a:graphic>
          </wp:inline>
        </w:drawing>
      </w:r>
    </w:p>
    <w:p w:rsidR="0014783F" w:rsidRPr="00A53F15" w:rsidRDefault="0014783F" w:rsidP="0014783F">
      <w:pPr>
        <w:jc w:val="both"/>
        <w:rPr>
          <w:rFonts w:ascii="Comic Sans MS" w:hAnsi="Comic Sans MS"/>
          <w:b/>
          <w:sz w:val="44"/>
          <w:szCs w:val="44"/>
          <w:u w:val="single"/>
        </w:rPr>
      </w:pPr>
    </w:p>
    <w:p w:rsidR="0014783F" w:rsidRPr="00A53F15" w:rsidRDefault="0014783F" w:rsidP="0014783F">
      <w:pPr>
        <w:jc w:val="both"/>
        <w:rPr>
          <w:rFonts w:ascii="Comic Sans MS" w:hAnsi="Comic Sans MS"/>
          <w:b/>
          <w:sz w:val="44"/>
          <w:szCs w:val="44"/>
          <w:u w:val="single"/>
        </w:rPr>
      </w:pPr>
    </w:p>
    <w:p w:rsidR="0014783F" w:rsidRPr="00311E95" w:rsidRDefault="0014783F" w:rsidP="0014783F">
      <w:pPr>
        <w:jc w:val="center"/>
        <w:rPr>
          <w:rFonts w:ascii="Comic Sans MS" w:hAnsi="Comic Sans MS"/>
          <w:b/>
          <w:sz w:val="44"/>
          <w:szCs w:val="44"/>
        </w:rPr>
      </w:pPr>
      <w:r w:rsidRPr="00311E95">
        <w:rPr>
          <w:rFonts w:ascii="Comic Sans MS" w:hAnsi="Comic Sans MS"/>
          <w:b/>
          <w:sz w:val="44"/>
          <w:szCs w:val="44"/>
        </w:rPr>
        <w:t xml:space="preserve">Pray together, </w:t>
      </w:r>
      <w:proofErr w:type="gramStart"/>
      <w:r w:rsidRPr="00311E95">
        <w:rPr>
          <w:rFonts w:ascii="Comic Sans MS" w:hAnsi="Comic Sans MS"/>
          <w:b/>
          <w:sz w:val="44"/>
          <w:szCs w:val="44"/>
        </w:rPr>
        <w:t>Play</w:t>
      </w:r>
      <w:proofErr w:type="gramEnd"/>
      <w:r w:rsidRPr="00311E95">
        <w:rPr>
          <w:rFonts w:ascii="Comic Sans MS" w:hAnsi="Comic Sans MS"/>
          <w:b/>
          <w:sz w:val="44"/>
          <w:szCs w:val="44"/>
        </w:rPr>
        <w:t xml:space="preserve"> together, Learn together.</w:t>
      </w:r>
    </w:p>
    <w:p w:rsidR="0014783F" w:rsidRDefault="0014783F" w:rsidP="0014783F">
      <w:pPr>
        <w:jc w:val="center"/>
        <w:rPr>
          <w:rFonts w:ascii="Comic Sans MS" w:hAnsi="Comic Sans MS"/>
          <w:b/>
          <w:u w:val="single"/>
        </w:rPr>
      </w:pPr>
    </w:p>
    <w:p w:rsidR="0014783F" w:rsidRDefault="0014783F" w:rsidP="0014783F">
      <w:pPr>
        <w:jc w:val="center"/>
        <w:rPr>
          <w:rFonts w:ascii="Comic Sans MS" w:hAnsi="Comic Sans MS"/>
          <w:b/>
          <w:u w:val="single"/>
        </w:rPr>
      </w:pPr>
    </w:p>
    <w:p w:rsidR="0014783F" w:rsidRDefault="0014783F" w:rsidP="0014783F">
      <w:pPr>
        <w:jc w:val="center"/>
        <w:rPr>
          <w:rFonts w:ascii="Comic Sans MS" w:hAnsi="Comic Sans MS"/>
          <w:b/>
          <w:u w:val="single"/>
        </w:rPr>
      </w:pPr>
    </w:p>
    <w:p w:rsidR="0014783F" w:rsidRDefault="0014783F" w:rsidP="0014783F">
      <w:pPr>
        <w:jc w:val="center"/>
        <w:rPr>
          <w:rFonts w:ascii="Comic Sans MS" w:hAnsi="Comic Sans MS"/>
          <w:b/>
          <w:u w:val="single"/>
        </w:rPr>
      </w:pPr>
    </w:p>
    <w:p w:rsidR="0014783F" w:rsidRDefault="0014783F" w:rsidP="0014783F">
      <w:pPr>
        <w:jc w:val="center"/>
        <w:rPr>
          <w:rFonts w:ascii="Comic Sans MS" w:hAnsi="Comic Sans MS"/>
          <w:b/>
          <w:u w:val="single"/>
        </w:rPr>
      </w:pPr>
    </w:p>
    <w:p w:rsidR="0014783F" w:rsidRPr="00311E95" w:rsidRDefault="0014783F" w:rsidP="0014783F">
      <w:pPr>
        <w:jc w:val="center"/>
        <w:rPr>
          <w:rFonts w:ascii="Comic Sans MS" w:hAnsi="Comic Sans MS"/>
          <w:b/>
          <w:sz w:val="44"/>
          <w:szCs w:val="44"/>
        </w:rPr>
      </w:pPr>
      <w:r w:rsidRPr="00311E95">
        <w:rPr>
          <w:rFonts w:ascii="Comic Sans MS" w:hAnsi="Comic Sans MS"/>
          <w:b/>
        </w:rPr>
        <w:lastRenderedPageBreak/>
        <w:t>In fulfilling our Mission Statement we aim to:</w:t>
      </w:r>
    </w:p>
    <w:p w:rsidR="0014783F" w:rsidRPr="00311E95" w:rsidRDefault="0014783F" w:rsidP="0014783F">
      <w:pPr>
        <w:jc w:val="both"/>
        <w:rPr>
          <w:rFonts w:ascii="Comic Sans MS" w:hAnsi="Comic Sans MS"/>
        </w:rPr>
      </w:pPr>
    </w:p>
    <w:p w:rsidR="0014783F" w:rsidRPr="00311E95" w:rsidRDefault="0014783F" w:rsidP="0014783F">
      <w:pPr>
        <w:jc w:val="both"/>
        <w:rPr>
          <w:rFonts w:ascii="Comic Sans MS" w:hAnsi="Comic Sans MS"/>
        </w:rPr>
      </w:pPr>
      <w:r w:rsidRPr="00311E95">
        <w:rPr>
          <w:rFonts w:ascii="Comic Sans MS" w:hAnsi="Comic Sans MS"/>
          <w:b/>
        </w:rPr>
        <w:t>Pray together:</w:t>
      </w:r>
    </w:p>
    <w:p w:rsidR="0014783F" w:rsidRPr="00311E95" w:rsidRDefault="0014783F" w:rsidP="0014783F">
      <w:pPr>
        <w:numPr>
          <w:ilvl w:val="0"/>
          <w:numId w:val="9"/>
        </w:numPr>
        <w:jc w:val="both"/>
        <w:rPr>
          <w:rFonts w:ascii="Comic Sans MS" w:hAnsi="Comic Sans MS"/>
        </w:rPr>
      </w:pPr>
      <w:r w:rsidRPr="00311E95">
        <w:rPr>
          <w:rFonts w:ascii="Comic Sans MS" w:hAnsi="Comic Sans MS"/>
        </w:rPr>
        <w:t>Through our family and community of faith we strive for all to hear the message of God.</w:t>
      </w:r>
    </w:p>
    <w:p w:rsidR="0014783F" w:rsidRPr="00311E95" w:rsidRDefault="0014783F" w:rsidP="0014783F">
      <w:pPr>
        <w:jc w:val="both"/>
        <w:rPr>
          <w:rFonts w:ascii="Comic Sans MS" w:hAnsi="Comic Sans MS"/>
        </w:rPr>
      </w:pPr>
    </w:p>
    <w:p w:rsidR="0014783F" w:rsidRPr="00311E95" w:rsidRDefault="0014783F" w:rsidP="0014783F">
      <w:pPr>
        <w:numPr>
          <w:ilvl w:val="0"/>
          <w:numId w:val="9"/>
        </w:numPr>
        <w:jc w:val="both"/>
        <w:rPr>
          <w:rFonts w:ascii="Comic Sans MS" w:hAnsi="Comic Sans MS"/>
        </w:rPr>
      </w:pPr>
      <w:r w:rsidRPr="00311E95">
        <w:rPr>
          <w:rFonts w:ascii="Comic Sans MS" w:hAnsi="Comic Sans MS"/>
        </w:rPr>
        <w:t xml:space="preserve">Through the promotion of the Christian values of love, acceptance and respect for all, we will provide opportunities for all to develop an awareness of God’s presence in </w:t>
      </w:r>
      <w:proofErr w:type="gramStart"/>
      <w:r w:rsidRPr="00311E95">
        <w:rPr>
          <w:rFonts w:ascii="Comic Sans MS" w:hAnsi="Comic Sans MS"/>
        </w:rPr>
        <w:t>themselves</w:t>
      </w:r>
      <w:proofErr w:type="gramEnd"/>
      <w:r w:rsidRPr="00311E95">
        <w:rPr>
          <w:rFonts w:ascii="Comic Sans MS" w:hAnsi="Comic Sans MS"/>
        </w:rPr>
        <w:t xml:space="preserve"> and in others.</w:t>
      </w:r>
    </w:p>
    <w:p w:rsidR="0014783F" w:rsidRPr="00311E95" w:rsidRDefault="0014783F" w:rsidP="0014783F">
      <w:pPr>
        <w:jc w:val="both"/>
        <w:rPr>
          <w:rFonts w:ascii="Comic Sans MS" w:hAnsi="Comic Sans MS"/>
        </w:rPr>
      </w:pPr>
    </w:p>
    <w:p w:rsidR="0014783F" w:rsidRPr="00311E95" w:rsidRDefault="0014783F" w:rsidP="0014783F">
      <w:pPr>
        <w:numPr>
          <w:ilvl w:val="0"/>
          <w:numId w:val="9"/>
        </w:numPr>
        <w:jc w:val="both"/>
        <w:rPr>
          <w:rFonts w:ascii="Comic Sans MS" w:hAnsi="Comic Sans MS"/>
        </w:rPr>
      </w:pPr>
      <w:r w:rsidRPr="00311E95">
        <w:rPr>
          <w:rFonts w:ascii="Comic Sans MS" w:hAnsi="Comic Sans MS"/>
        </w:rPr>
        <w:t>Through the teachings and practice of our faith we will provide opportunities to respond to the word of God through collective worship, celebration and quiet reflection.</w:t>
      </w:r>
    </w:p>
    <w:p w:rsidR="0014783F" w:rsidRPr="00311E95" w:rsidRDefault="0014783F" w:rsidP="0014783F">
      <w:pPr>
        <w:jc w:val="both"/>
        <w:rPr>
          <w:rFonts w:ascii="Comic Sans MS" w:hAnsi="Comic Sans MS"/>
        </w:rPr>
      </w:pPr>
    </w:p>
    <w:p w:rsidR="0014783F" w:rsidRPr="00311E95" w:rsidRDefault="0014783F" w:rsidP="0014783F">
      <w:pPr>
        <w:jc w:val="both"/>
        <w:rPr>
          <w:rFonts w:ascii="Comic Sans MS" w:hAnsi="Comic Sans MS"/>
        </w:rPr>
      </w:pPr>
      <w:r w:rsidRPr="00311E95">
        <w:rPr>
          <w:rFonts w:ascii="Comic Sans MS" w:hAnsi="Comic Sans MS"/>
          <w:b/>
        </w:rPr>
        <w:t>Play together:</w:t>
      </w:r>
    </w:p>
    <w:p w:rsidR="0014783F" w:rsidRPr="00311E95" w:rsidRDefault="0014783F" w:rsidP="0014783F">
      <w:pPr>
        <w:numPr>
          <w:ilvl w:val="0"/>
          <w:numId w:val="10"/>
        </w:numPr>
        <w:jc w:val="both"/>
        <w:rPr>
          <w:rFonts w:ascii="Comic Sans MS" w:hAnsi="Comic Sans MS"/>
        </w:rPr>
      </w:pPr>
      <w:r w:rsidRPr="00311E95">
        <w:rPr>
          <w:rFonts w:ascii="Comic Sans MS" w:hAnsi="Comic Sans MS"/>
        </w:rPr>
        <w:t>Through the development of excellent relationships in our school community we will strive to ensure all experience mutual respect, acceptance and love.</w:t>
      </w:r>
    </w:p>
    <w:p w:rsidR="0014783F" w:rsidRPr="00311E95" w:rsidRDefault="0014783F" w:rsidP="0014783F">
      <w:pPr>
        <w:jc w:val="both"/>
        <w:rPr>
          <w:rFonts w:ascii="Comic Sans MS" w:hAnsi="Comic Sans MS"/>
        </w:rPr>
      </w:pPr>
    </w:p>
    <w:p w:rsidR="0014783F" w:rsidRPr="00311E95" w:rsidRDefault="0014783F" w:rsidP="0014783F">
      <w:pPr>
        <w:numPr>
          <w:ilvl w:val="0"/>
          <w:numId w:val="10"/>
        </w:numPr>
        <w:jc w:val="both"/>
        <w:rPr>
          <w:rFonts w:ascii="Comic Sans MS" w:hAnsi="Comic Sans MS"/>
        </w:rPr>
      </w:pPr>
      <w:r w:rsidRPr="00311E95">
        <w:rPr>
          <w:rFonts w:ascii="Comic Sans MS" w:hAnsi="Comic Sans MS"/>
        </w:rPr>
        <w:t>Through fun filled activities, projects and social events we will provide opportunities to promote community cohesion and togetherness.</w:t>
      </w:r>
    </w:p>
    <w:p w:rsidR="0014783F" w:rsidRPr="00311E95" w:rsidRDefault="0014783F" w:rsidP="0014783F">
      <w:pPr>
        <w:jc w:val="both"/>
        <w:rPr>
          <w:rFonts w:ascii="Comic Sans MS" w:hAnsi="Comic Sans MS"/>
        </w:rPr>
      </w:pPr>
    </w:p>
    <w:p w:rsidR="0014783F" w:rsidRPr="00311E95" w:rsidRDefault="0014783F" w:rsidP="0014783F">
      <w:pPr>
        <w:numPr>
          <w:ilvl w:val="0"/>
          <w:numId w:val="10"/>
        </w:numPr>
        <w:jc w:val="both"/>
        <w:rPr>
          <w:rFonts w:ascii="Comic Sans MS" w:hAnsi="Comic Sans MS"/>
        </w:rPr>
      </w:pPr>
      <w:r w:rsidRPr="00311E95">
        <w:rPr>
          <w:rFonts w:ascii="Comic Sans MS" w:hAnsi="Comic Sans MS"/>
        </w:rPr>
        <w:t>Through our creative curriculum we will strive for all to seek excellence and experience enjoyment.</w:t>
      </w:r>
    </w:p>
    <w:p w:rsidR="0014783F" w:rsidRPr="00311E95" w:rsidRDefault="0014783F" w:rsidP="0014783F">
      <w:pPr>
        <w:jc w:val="both"/>
        <w:rPr>
          <w:rFonts w:ascii="Comic Sans MS" w:hAnsi="Comic Sans MS"/>
        </w:rPr>
      </w:pPr>
    </w:p>
    <w:p w:rsidR="0014783F" w:rsidRPr="00311E95" w:rsidRDefault="0014783F" w:rsidP="0014783F">
      <w:pPr>
        <w:jc w:val="both"/>
        <w:rPr>
          <w:rFonts w:ascii="Comic Sans MS" w:hAnsi="Comic Sans MS"/>
        </w:rPr>
      </w:pPr>
      <w:r w:rsidRPr="00311E95">
        <w:rPr>
          <w:rFonts w:ascii="Comic Sans MS" w:hAnsi="Comic Sans MS"/>
          <w:b/>
        </w:rPr>
        <w:t>Learn together:</w:t>
      </w:r>
    </w:p>
    <w:p w:rsidR="0014783F" w:rsidRPr="00311E95" w:rsidRDefault="0014783F" w:rsidP="0014783F">
      <w:pPr>
        <w:numPr>
          <w:ilvl w:val="0"/>
          <w:numId w:val="11"/>
        </w:numPr>
        <w:jc w:val="both"/>
        <w:rPr>
          <w:rFonts w:ascii="Comic Sans MS" w:hAnsi="Comic Sans MS"/>
        </w:rPr>
      </w:pPr>
      <w:r w:rsidRPr="00311E95">
        <w:rPr>
          <w:rFonts w:ascii="Comic Sans MS" w:hAnsi="Comic Sans MS"/>
        </w:rPr>
        <w:t>Through the provision of a stimulating, well-balanced, forward thinking, diverse curriculum we will provide opportunities for all to develop an awareness of themselves, others and the world in which we live.</w:t>
      </w:r>
    </w:p>
    <w:p w:rsidR="0014783F" w:rsidRPr="00311E95" w:rsidRDefault="0014783F" w:rsidP="0014783F">
      <w:pPr>
        <w:jc w:val="both"/>
        <w:rPr>
          <w:rFonts w:ascii="Comic Sans MS" w:hAnsi="Comic Sans MS"/>
        </w:rPr>
      </w:pPr>
    </w:p>
    <w:p w:rsidR="0014783F" w:rsidRPr="00311E95" w:rsidRDefault="0014783F" w:rsidP="0014783F">
      <w:pPr>
        <w:numPr>
          <w:ilvl w:val="0"/>
          <w:numId w:val="11"/>
        </w:numPr>
        <w:jc w:val="both"/>
        <w:rPr>
          <w:rFonts w:ascii="Comic Sans MS" w:hAnsi="Comic Sans MS"/>
        </w:rPr>
      </w:pPr>
      <w:r w:rsidRPr="00311E95">
        <w:rPr>
          <w:rFonts w:ascii="Comic Sans MS" w:hAnsi="Comic Sans MS"/>
        </w:rPr>
        <w:t>Through inspirational, innovative, holistic teaching we will seek to create learners who aspire to succeed.</w:t>
      </w:r>
    </w:p>
    <w:p w:rsidR="0014783F" w:rsidRPr="00311E95" w:rsidRDefault="0014783F" w:rsidP="0014783F">
      <w:pPr>
        <w:jc w:val="both"/>
        <w:rPr>
          <w:rFonts w:ascii="Comic Sans MS" w:hAnsi="Comic Sans MS"/>
        </w:rPr>
      </w:pPr>
    </w:p>
    <w:p w:rsidR="0014783F" w:rsidRPr="00311E95" w:rsidRDefault="0014783F" w:rsidP="0014783F">
      <w:pPr>
        <w:numPr>
          <w:ilvl w:val="0"/>
          <w:numId w:val="11"/>
        </w:numPr>
        <w:jc w:val="both"/>
        <w:rPr>
          <w:rFonts w:ascii="Comic Sans MS" w:hAnsi="Comic Sans MS"/>
        </w:rPr>
      </w:pPr>
      <w:r w:rsidRPr="00311E95">
        <w:rPr>
          <w:rFonts w:ascii="Comic Sans MS" w:hAnsi="Comic Sans MS"/>
        </w:rPr>
        <w:t xml:space="preserve">Through the promotion of learning and equality for all we will strive to create independent, </w:t>
      </w:r>
      <w:r w:rsidR="00C212F0" w:rsidRPr="00311E95">
        <w:rPr>
          <w:rFonts w:ascii="Comic Sans MS" w:hAnsi="Comic Sans MS"/>
        </w:rPr>
        <w:t>lifelong</w:t>
      </w:r>
      <w:r w:rsidRPr="00311E95">
        <w:rPr>
          <w:rFonts w:ascii="Comic Sans MS" w:hAnsi="Comic Sans MS"/>
        </w:rPr>
        <w:t xml:space="preserve"> learners.</w:t>
      </w:r>
    </w:p>
    <w:p w:rsidR="0014783F" w:rsidRDefault="0014783F" w:rsidP="0014783F">
      <w:pPr>
        <w:jc w:val="both"/>
        <w:rPr>
          <w:rFonts w:ascii="Comic Sans MS" w:hAnsi="Comic Sans MS"/>
          <w:sz w:val="28"/>
          <w:szCs w:val="28"/>
        </w:rPr>
      </w:pPr>
    </w:p>
    <w:p w:rsidR="0014783F" w:rsidRDefault="0014783F" w:rsidP="0014783F">
      <w:pPr>
        <w:jc w:val="both"/>
        <w:outlineLvl w:val="0"/>
        <w:rPr>
          <w:rFonts w:ascii="Comic Sans MS" w:hAnsi="Comic Sans MS"/>
          <w:sz w:val="28"/>
          <w:szCs w:val="28"/>
          <w:u w:val="single"/>
        </w:rPr>
      </w:pPr>
    </w:p>
    <w:p w:rsidR="0014783F" w:rsidRDefault="0014783F" w:rsidP="0014783F">
      <w:pPr>
        <w:pStyle w:val="Heading3"/>
        <w:rPr>
          <w:rFonts w:ascii="Comic Sans MS" w:hAnsi="Comic Sans MS" w:cs="Arial"/>
          <w:sz w:val="32"/>
          <w:szCs w:val="32"/>
        </w:rPr>
      </w:pPr>
      <w:r w:rsidRPr="0014783F">
        <w:rPr>
          <w:rFonts w:ascii="Comic Sans MS" w:hAnsi="Comic Sans MS" w:cs="Arial"/>
          <w:sz w:val="32"/>
          <w:szCs w:val="32"/>
        </w:rPr>
        <w:t>Rationale</w:t>
      </w:r>
    </w:p>
    <w:p w:rsidR="0014783F" w:rsidRPr="0014783F" w:rsidRDefault="0014783F" w:rsidP="0014783F"/>
    <w:p w:rsidR="0014783F" w:rsidRPr="0014783F" w:rsidRDefault="0014783F" w:rsidP="0014783F">
      <w:pPr>
        <w:pStyle w:val="Heading4"/>
        <w:rPr>
          <w:rFonts w:ascii="Comic Sans MS" w:hAnsi="Comic Sans MS" w:cs="Arial"/>
          <w:i/>
          <w:sz w:val="32"/>
          <w:szCs w:val="32"/>
        </w:rPr>
      </w:pPr>
      <w:r w:rsidRPr="0014783F">
        <w:rPr>
          <w:rFonts w:ascii="Comic Sans MS" w:hAnsi="Comic Sans MS" w:cs="Arial"/>
          <w:i/>
          <w:sz w:val="32"/>
          <w:szCs w:val="32"/>
        </w:rPr>
        <w:t>‘I have come that you might have life and have it to the full’</w:t>
      </w:r>
    </w:p>
    <w:p w:rsidR="0014783F" w:rsidRPr="0014783F" w:rsidRDefault="0014783F" w:rsidP="0014783F">
      <w:pPr>
        <w:jc w:val="center"/>
        <w:rPr>
          <w:rFonts w:ascii="Comic Sans MS" w:hAnsi="Comic Sans MS" w:cs="Arial"/>
          <w:bCs/>
          <w:i/>
          <w:sz w:val="32"/>
          <w:szCs w:val="32"/>
        </w:rPr>
      </w:pPr>
      <w:r w:rsidRPr="0014783F">
        <w:rPr>
          <w:rFonts w:ascii="Comic Sans MS" w:hAnsi="Comic Sans MS" w:cs="Arial"/>
          <w:bCs/>
          <w:i/>
          <w:sz w:val="32"/>
          <w:szCs w:val="32"/>
        </w:rPr>
        <w:t>(Jn.10.10)</w:t>
      </w:r>
    </w:p>
    <w:p w:rsidR="0014783F" w:rsidRPr="0014783F" w:rsidRDefault="0014783F" w:rsidP="0014783F">
      <w:pPr>
        <w:jc w:val="center"/>
        <w:rPr>
          <w:rFonts w:ascii="Comic Sans MS" w:hAnsi="Comic Sans MS" w:cs="Arial"/>
          <w:b/>
          <w:bCs/>
          <w:sz w:val="32"/>
          <w:szCs w:val="32"/>
        </w:rPr>
      </w:pPr>
    </w:p>
    <w:p w:rsidR="0014783F" w:rsidRDefault="0014783F" w:rsidP="0014783F">
      <w:pPr>
        <w:jc w:val="both"/>
        <w:rPr>
          <w:rFonts w:ascii="Comic Sans MS" w:hAnsi="Comic Sans MS" w:cs="Arial"/>
          <w:sz w:val="32"/>
          <w:szCs w:val="32"/>
        </w:rPr>
      </w:pPr>
      <w:r w:rsidRPr="0014783F">
        <w:rPr>
          <w:rFonts w:ascii="Comic Sans MS" w:hAnsi="Comic Sans MS" w:cs="Arial"/>
          <w:sz w:val="32"/>
          <w:szCs w:val="32"/>
        </w:rPr>
        <w:t xml:space="preserve">We acknowledge that Personal, Social and Health Education (PSHE) and Citizenship, as well as </w:t>
      </w:r>
      <w:r w:rsidR="00311E95">
        <w:rPr>
          <w:rFonts w:ascii="Comic Sans MS" w:hAnsi="Comic Sans MS" w:cs="Arial"/>
          <w:sz w:val="32"/>
          <w:szCs w:val="32"/>
        </w:rPr>
        <w:t>Education for Personal Relationships (</w:t>
      </w:r>
      <w:r w:rsidR="00427E09">
        <w:rPr>
          <w:rFonts w:ascii="Comic Sans MS" w:hAnsi="Comic Sans MS" w:cs="Arial"/>
          <w:sz w:val="32"/>
          <w:szCs w:val="32"/>
        </w:rPr>
        <w:t>EPR</w:t>
      </w:r>
      <w:r w:rsidR="00311E95">
        <w:rPr>
          <w:rFonts w:ascii="Comic Sans MS" w:hAnsi="Comic Sans MS" w:cs="Arial"/>
          <w:sz w:val="32"/>
          <w:szCs w:val="32"/>
        </w:rPr>
        <w:t>)</w:t>
      </w:r>
      <w:r w:rsidRPr="0014783F">
        <w:rPr>
          <w:rFonts w:ascii="Comic Sans MS" w:hAnsi="Comic Sans MS" w:cs="Arial"/>
          <w:sz w:val="32"/>
          <w:szCs w:val="32"/>
        </w:rPr>
        <w:t xml:space="preserve"> are all underpinned by a theology of relationship</w:t>
      </w:r>
      <w:r w:rsidR="00427E09">
        <w:rPr>
          <w:rFonts w:ascii="Comic Sans MS" w:hAnsi="Comic Sans MS" w:cs="Arial"/>
          <w:sz w:val="32"/>
          <w:szCs w:val="32"/>
        </w:rPr>
        <w:t>s.</w:t>
      </w:r>
      <w:r w:rsidRPr="0014783F">
        <w:rPr>
          <w:rFonts w:ascii="Comic Sans MS" w:hAnsi="Comic Sans MS" w:cs="Arial"/>
          <w:sz w:val="32"/>
          <w:szCs w:val="32"/>
        </w:rPr>
        <w:t xml:space="preserve"> </w:t>
      </w:r>
    </w:p>
    <w:p w:rsidR="00427E09" w:rsidRPr="0014783F" w:rsidRDefault="00427E09" w:rsidP="0014783F">
      <w:pPr>
        <w:jc w:val="both"/>
        <w:rPr>
          <w:rFonts w:ascii="Comic Sans MS" w:hAnsi="Comic Sans MS" w:cs="Arial"/>
          <w:sz w:val="32"/>
          <w:szCs w:val="32"/>
        </w:rPr>
      </w:pP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lang w:val="en-US"/>
        </w:rPr>
        <w:t>Our</w:t>
      </w:r>
      <w:r w:rsidRPr="0014783F">
        <w:rPr>
          <w:rFonts w:ascii="Comic Sans MS" w:hAnsi="Comic Sans MS" w:cs="Arial"/>
          <w:sz w:val="32"/>
          <w:szCs w:val="32"/>
        </w:rPr>
        <w:t xml:space="preserve"> belief in the unique dignity of the human person as made in the image and likeness of God underpins the approach to all education in our school. Our approach to relationship and sex education therefore is rooted in the Catholic Church’s teaching of the human person and is presented positively and prudently.</w:t>
      </w:r>
    </w:p>
    <w:p w:rsidR="0014783F" w:rsidRPr="0014783F" w:rsidRDefault="0014783F" w:rsidP="0014783F">
      <w:pPr>
        <w:jc w:val="both"/>
        <w:rPr>
          <w:rFonts w:ascii="Comic Sans MS" w:hAnsi="Comic Sans MS" w:cs="Arial"/>
          <w:sz w:val="32"/>
          <w:szCs w:val="32"/>
        </w:rPr>
      </w:pPr>
    </w:p>
    <w:p w:rsidR="0014783F" w:rsidRPr="0014783F" w:rsidRDefault="0014783F" w:rsidP="0014783F">
      <w:pPr>
        <w:pStyle w:val="BodyText"/>
        <w:jc w:val="both"/>
        <w:rPr>
          <w:rFonts w:ascii="Comic Sans MS" w:hAnsi="Comic Sans MS" w:cs="Arial"/>
          <w:sz w:val="32"/>
          <w:szCs w:val="32"/>
        </w:rPr>
      </w:pPr>
      <w:r w:rsidRPr="0014783F">
        <w:rPr>
          <w:rFonts w:ascii="Comic Sans MS" w:hAnsi="Comic Sans MS" w:cs="Arial"/>
          <w:sz w:val="32"/>
          <w:szCs w:val="32"/>
        </w:rPr>
        <w:t>Stemming from this vision of what it means to be human, we seek to educate the whole child: spiritually, intellectually, morally, emotionally, psychologically, and physically towards our understanding of Christian maturity.</w:t>
      </w:r>
    </w:p>
    <w:p w:rsidR="0014783F" w:rsidRPr="0014783F" w:rsidRDefault="0014783F" w:rsidP="0014783F">
      <w:pPr>
        <w:jc w:val="both"/>
        <w:rPr>
          <w:rFonts w:ascii="Comic Sans MS" w:hAnsi="Comic Sans MS" w:cs="Arial"/>
          <w:sz w:val="32"/>
          <w:szCs w:val="32"/>
        </w:rPr>
      </w:pP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 xml:space="preserve">Following guidance from our own Bishop and Diocese, the Conference of Bishops of England and Wales and as advocated by the DFE, </w:t>
      </w:r>
      <w:r w:rsidR="00427E09">
        <w:rPr>
          <w:rFonts w:ascii="Comic Sans MS" w:hAnsi="Comic Sans MS" w:cs="Arial"/>
          <w:sz w:val="32"/>
          <w:szCs w:val="32"/>
        </w:rPr>
        <w:t xml:space="preserve">EPR </w:t>
      </w:r>
      <w:r w:rsidRPr="0014783F">
        <w:rPr>
          <w:rFonts w:ascii="Comic Sans MS" w:hAnsi="Comic Sans MS" w:cs="Arial"/>
          <w:sz w:val="32"/>
          <w:szCs w:val="32"/>
        </w:rPr>
        <w:t xml:space="preserve">in our school will be firmly </w:t>
      </w:r>
      <w:r w:rsidRPr="0014783F">
        <w:rPr>
          <w:rFonts w:ascii="Comic Sans MS" w:hAnsi="Comic Sans MS" w:cs="Arial"/>
          <w:sz w:val="32"/>
          <w:szCs w:val="32"/>
        </w:rPr>
        <w:lastRenderedPageBreak/>
        <w:t xml:space="preserve">embedded in the PSHE framework as it is concerned primarily with nurturing the human wholeness of our pupils. </w:t>
      </w:r>
    </w:p>
    <w:p w:rsidR="0014783F" w:rsidRPr="0014783F" w:rsidRDefault="0014783F" w:rsidP="0014783F">
      <w:pPr>
        <w:jc w:val="both"/>
        <w:rPr>
          <w:rFonts w:ascii="Comic Sans MS" w:hAnsi="Comic Sans MS" w:cs="Arial"/>
          <w:sz w:val="32"/>
          <w:szCs w:val="32"/>
        </w:rPr>
      </w:pP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 xml:space="preserve">All </w:t>
      </w:r>
      <w:r w:rsidR="00427E09">
        <w:rPr>
          <w:rFonts w:ascii="Comic Sans MS" w:hAnsi="Comic Sans MS" w:cs="Arial"/>
          <w:sz w:val="32"/>
          <w:szCs w:val="32"/>
        </w:rPr>
        <w:t xml:space="preserve">EPR </w:t>
      </w:r>
      <w:r w:rsidRPr="0014783F">
        <w:rPr>
          <w:rFonts w:ascii="Comic Sans MS" w:hAnsi="Comic Sans MS" w:cs="Arial"/>
          <w:sz w:val="32"/>
          <w:szCs w:val="32"/>
        </w:rPr>
        <w:t xml:space="preserve">will be </w:t>
      </w:r>
      <w:r w:rsidRPr="0014783F">
        <w:rPr>
          <w:rFonts w:ascii="Comic Sans MS" w:hAnsi="Comic Sans MS" w:cs="Arial"/>
          <w:bCs/>
          <w:sz w:val="32"/>
          <w:szCs w:val="32"/>
        </w:rPr>
        <w:t>in</w:t>
      </w:r>
      <w:r w:rsidRPr="0014783F">
        <w:rPr>
          <w:rFonts w:ascii="Comic Sans MS" w:hAnsi="Comic Sans MS" w:cs="Arial"/>
          <w:sz w:val="32"/>
          <w:szCs w:val="32"/>
        </w:rPr>
        <w:t xml:space="preserve"> </w:t>
      </w:r>
      <w:r w:rsidRPr="0014783F">
        <w:rPr>
          <w:rFonts w:ascii="Comic Sans MS" w:hAnsi="Comic Sans MS" w:cs="Arial"/>
          <w:bCs/>
          <w:sz w:val="32"/>
          <w:szCs w:val="32"/>
        </w:rPr>
        <w:t xml:space="preserve">accordance with the Church’s moral teaching. It </w:t>
      </w:r>
      <w:r w:rsidRPr="0014783F">
        <w:rPr>
          <w:rFonts w:ascii="Comic Sans MS" w:hAnsi="Comic Sans MS" w:cs="Arial"/>
          <w:sz w:val="32"/>
          <w:szCs w:val="32"/>
        </w:rPr>
        <w:t xml:space="preserve">will emphasise the central importance of marriage and the family whilst acknowledging that all pupils have a fundamental right to have their life respected whatever household they come from and support will be provided to help pupils deal with different sets of values. </w:t>
      </w:r>
    </w:p>
    <w:p w:rsidR="0014783F" w:rsidRPr="0014783F" w:rsidRDefault="0014783F" w:rsidP="0014783F">
      <w:pPr>
        <w:jc w:val="both"/>
        <w:rPr>
          <w:rFonts w:ascii="Comic Sans MS" w:hAnsi="Comic Sans MS" w:cs="Arial"/>
          <w:sz w:val="32"/>
          <w:szCs w:val="32"/>
        </w:rPr>
      </w:pPr>
    </w:p>
    <w:p w:rsidR="0014783F" w:rsidRPr="0014783F" w:rsidRDefault="00427E09" w:rsidP="0014783F">
      <w:pPr>
        <w:pStyle w:val="Heading1"/>
        <w:jc w:val="both"/>
        <w:rPr>
          <w:rFonts w:ascii="Comic Sans MS" w:hAnsi="Comic Sans MS" w:cs="Arial"/>
          <w:sz w:val="32"/>
          <w:szCs w:val="32"/>
        </w:rPr>
      </w:pPr>
      <w:r>
        <w:rPr>
          <w:rFonts w:ascii="Comic Sans MS" w:hAnsi="Comic Sans MS" w:cs="Arial"/>
          <w:sz w:val="32"/>
          <w:szCs w:val="32"/>
        </w:rPr>
        <w:t xml:space="preserve">Our </w:t>
      </w:r>
      <w:r w:rsidR="0014783F" w:rsidRPr="0014783F">
        <w:rPr>
          <w:rFonts w:ascii="Comic Sans MS" w:hAnsi="Comic Sans MS" w:cs="Arial"/>
          <w:sz w:val="32"/>
          <w:szCs w:val="32"/>
        </w:rPr>
        <w:t xml:space="preserve">Aims of </w:t>
      </w:r>
      <w:r>
        <w:rPr>
          <w:rFonts w:ascii="Comic Sans MS" w:hAnsi="Comic Sans MS" w:cs="Arial"/>
          <w:sz w:val="32"/>
          <w:szCs w:val="32"/>
        </w:rPr>
        <w:t xml:space="preserve">Education for Personal </w:t>
      </w:r>
      <w:r w:rsidR="0014783F" w:rsidRPr="0014783F">
        <w:rPr>
          <w:rFonts w:ascii="Comic Sans MS" w:hAnsi="Comic Sans MS" w:cs="Arial"/>
          <w:sz w:val="32"/>
          <w:szCs w:val="32"/>
        </w:rPr>
        <w:t>Relationship</w:t>
      </w:r>
      <w:r>
        <w:rPr>
          <w:rFonts w:ascii="Comic Sans MS" w:hAnsi="Comic Sans MS" w:cs="Arial"/>
          <w:sz w:val="32"/>
          <w:szCs w:val="32"/>
        </w:rPr>
        <w:t>s (EPR)</w:t>
      </w:r>
    </w:p>
    <w:p w:rsidR="0014783F" w:rsidRPr="0014783F" w:rsidRDefault="0014783F" w:rsidP="0014783F">
      <w:pPr>
        <w:jc w:val="both"/>
        <w:rPr>
          <w:rFonts w:ascii="Comic Sans MS" w:hAnsi="Comic Sans MS" w:cs="Arial"/>
          <w:sz w:val="32"/>
          <w:szCs w:val="32"/>
        </w:rPr>
      </w:pPr>
    </w:p>
    <w:p w:rsidR="0014783F" w:rsidRP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To encourage pupils’ growth in self respect, acknowledging we are all created in the image and likeness of God</w:t>
      </w:r>
    </w:p>
    <w:p w:rsidR="0014783F" w:rsidRPr="0014783F" w:rsidRDefault="0014783F" w:rsidP="0014783F">
      <w:pPr>
        <w:jc w:val="both"/>
        <w:rPr>
          <w:rFonts w:ascii="Comic Sans MS" w:hAnsi="Comic Sans MS" w:cs="Arial"/>
          <w:sz w:val="32"/>
          <w:szCs w:val="32"/>
        </w:rPr>
      </w:pPr>
    </w:p>
    <w:p w:rsidR="0014783F" w:rsidRP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To help pupils develop an understanding that love is the central basis of relationships</w:t>
      </w:r>
    </w:p>
    <w:p w:rsidR="0014783F" w:rsidRPr="0014783F" w:rsidRDefault="0014783F" w:rsidP="0014783F">
      <w:pPr>
        <w:jc w:val="both"/>
        <w:rPr>
          <w:rFonts w:ascii="Comic Sans MS" w:hAnsi="Comic Sans MS" w:cs="Arial"/>
          <w:sz w:val="32"/>
          <w:szCs w:val="32"/>
        </w:rPr>
      </w:pPr>
    </w:p>
    <w:p w:rsidR="0014783F" w:rsidRP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To help pupils to understand the nature of relationships and to encourage them to reflect on their own relationships and respect differences between people.</w:t>
      </w:r>
    </w:p>
    <w:p w:rsidR="0014783F" w:rsidRPr="0014783F" w:rsidRDefault="0014783F" w:rsidP="0014783F">
      <w:pPr>
        <w:jc w:val="both"/>
        <w:rPr>
          <w:rFonts w:ascii="Comic Sans MS" w:hAnsi="Comic Sans MS" w:cs="Arial"/>
          <w:sz w:val="32"/>
          <w:szCs w:val="32"/>
        </w:rPr>
      </w:pPr>
    </w:p>
    <w:p w:rsidR="0014783F" w:rsidRP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To develop pupils’ confidence in talking, listening and thinking about feelings and relationships.</w:t>
      </w:r>
    </w:p>
    <w:p w:rsidR="0014783F" w:rsidRPr="0014783F" w:rsidRDefault="0014783F" w:rsidP="0014783F">
      <w:pPr>
        <w:jc w:val="both"/>
        <w:rPr>
          <w:rFonts w:ascii="Comic Sans MS" w:hAnsi="Comic Sans MS" w:cs="Arial"/>
          <w:sz w:val="32"/>
          <w:szCs w:val="32"/>
        </w:rPr>
      </w:pPr>
    </w:p>
    <w:p w:rsidR="0014783F" w:rsidRP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To help pupils’ confidence in talking, listening and thinking about feelings and relationships.</w:t>
      </w:r>
    </w:p>
    <w:p w:rsidR="0014783F" w:rsidRPr="0014783F" w:rsidRDefault="0014783F" w:rsidP="0014783F">
      <w:pPr>
        <w:jc w:val="both"/>
        <w:rPr>
          <w:rFonts w:ascii="Comic Sans MS" w:hAnsi="Comic Sans MS" w:cs="Arial"/>
          <w:sz w:val="32"/>
          <w:szCs w:val="32"/>
        </w:rPr>
      </w:pPr>
    </w:p>
    <w:p w:rsidR="0014783F" w:rsidRP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 xml:space="preserve">To help pupils acquire the skills necessary to develop and sustain relationships  </w:t>
      </w:r>
    </w:p>
    <w:p w:rsidR="0014783F" w:rsidRPr="0014783F" w:rsidRDefault="0014783F" w:rsidP="0014783F">
      <w:pPr>
        <w:jc w:val="both"/>
        <w:rPr>
          <w:rFonts w:ascii="Comic Sans MS" w:hAnsi="Comic Sans MS" w:cs="Arial"/>
          <w:sz w:val="32"/>
          <w:szCs w:val="32"/>
        </w:rPr>
      </w:pPr>
    </w:p>
    <w:p w:rsidR="0014783F" w:rsidRP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 xml:space="preserve">To offer </w:t>
      </w:r>
      <w:r w:rsidR="00427E09">
        <w:rPr>
          <w:rFonts w:ascii="Comic Sans MS" w:hAnsi="Comic Sans MS" w:cs="Arial"/>
          <w:sz w:val="32"/>
          <w:szCs w:val="32"/>
        </w:rPr>
        <w:t>personal development</w:t>
      </w:r>
      <w:r w:rsidRPr="0014783F">
        <w:rPr>
          <w:rFonts w:ascii="Comic Sans MS" w:hAnsi="Comic Sans MS" w:cs="Arial"/>
          <w:sz w:val="32"/>
          <w:szCs w:val="32"/>
        </w:rPr>
        <w:t xml:space="preserve"> education in the wider context of relationships.</w:t>
      </w:r>
    </w:p>
    <w:p w:rsidR="0014783F" w:rsidRPr="0014783F" w:rsidRDefault="0014783F" w:rsidP="0014783F">
      <w:pPr>
        <w:jc w:val="both"/>
        <w:rPr>
          <w:rFonts w:ascii="Comic Sans MS" w:hAnsi="Comic Sans MS" w:cs="Arial"/>
          <w:sz w:val="32"/>
          <w:szCs w:val="32"/>
        </w:rPr>
      </w:pPr>
    </w:p>
    <w:p w:rsidR="0014783F" w:rsidRP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To ensure that pupils protect themselves and ask for help and support when needed.</w:t>
      </w:r>
    </w:p>
    <w:p w:rsidR="0014783F" w:rsidRPr="0014783F" w:rsidRDefault="0014783F" w:rsidP="0014783F">
      <w:pPr>
        <w:jc w:val="both"/>
        <w:rPr>
          <w:rFonts w:ascii="Comic Sans MS" w:hAnsi="Comic Sans MS" w:cs="Arial"/>
          <w:sz w:val="32"/>
          <w:szCs w:val="32"/>
        </w:rPr>
      </w:pPr>
    </w:p>
    <w:p w:rsidR="0014783F" w:rsidRP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To ensure that pupils are prepared for puberty.</w:t>
      </w:r>
    </w:p>
    <w:p w:rsidR="0014783F" w:rsidRPr="0014783F" w:rsidRDefault="0014783F" w:rsidP="0014783F">
      <w:pPr>
        <w:jc w:val="both"/>
        <w:rPr>
          <w:rFonts w:ascii="Comic Sans MS" w:hAnsi="Comic Sans MS" w:cs="Arial"/>
          <w:sz w:val="32"/>
          <w:szCs w:val="32"/>
        </w:rPr>
      </w:pPr>
    </w:p>
    <w:p w:rsid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To help pupils to develop a healthier, safer lifestyle.</w:t>
      </w:r>
    </w:p>
    <w:p w:rsidR="00427E09" w:rsidRDefault="00427E09" w:rsidP="00427E09">
      <w:pPr>
        <w:pStyle w:val="ListParagraph"/>
        <w:rPr>
          <w:rFonts w:ascii="Comic Sans MS" w:hAnsi="Comic Sans MS" w:cs="Arial"/>
          <w:sz w:val="32"/>
          <w:szCs w:val="32"/>
        </w:rPr>
      </w:pPr>
    </w:p>
    <w:p w:rsidR="0014783F" w:rsidRPr="0014783F" w:rsidRDefault="0014783F" w:rsidP="0014783F">
      <w:pPr>
        <w:numPr>
          <w:ilvl w:val="0"/>
          <w:numId w:val="3"/>
        </w:numPr>
        <w:jc w:val="both"/>
        <w:rPr>
          <w:rFonts w:ascii="Comic Sans MS" w:hAnsi="Comic Sans MS" w:cs="Arial"/>
          <w:sz w:val="32"/>
          <w:szCs w:val="32"/>
        </w:rPr>
      </w:pPr>
      <w:r w:rsidRPr="0014783F">
        <w:rPr>
          <w:rFonts w:ascii="Comic Sans MS" w:hAnsi="Comic Sans MS" w:cs="Arial"/>
          <w:sz w:val="32"/>
          <w:szCs w:val="32"/>
        </w:rPr>
        <w:t>To prepare pupils to play an active role as citizens and to understand the Catholic vision of what it means to be citizens of the Kingdom of God.</w:t>
      </w:r>
    </w:p>
    <w:p w:rsidR="0014783F" w:rsidRPr="0014783F" w:rsidRDefault="0014783F" w:rsidP="0014783F">
      <w:pPr>
        <w:ind w:left="420"/>
        <w:jc w:val="both"/>
        <w:rPr>
          <w:rFonts w:ascii="Comic Sans MS" w:hAnsi="Comic Sans MS" w:cs="Arial"/>
          <w:sz w:val="32"/>
          <w:szCs w:val="32"/>
        </w:rPr>
      </w:pPr>
    </w:p>
    <w:p w:rsidR="0014783F" w:rsidRDefault="0014783F" w:rsidP="0014783F">
      <w:pPr>
        <w:pStyle w:val="Heading5"/>
        <w:ind w:left="0"/>
        <w:jc w:val="both"/>
        <w:rPr>
          <w:rFonts w:ascii="Comic Sans MS" w:hAnsi="Comic Sans MS" w:cs="Arial"/>
          <w:sz w:val="32"/>
          <w:szCs w:val="32"/>
        </w:rPr>
      </w:pPr>
    </w:p>
    <w:p w:rsidR="0014783F" w:rsidRDefault="0014783F" w:rsidP="0014783F">
      <w:pPr>
        <w:pStyle w:val="Heading5"/>
        <w:ind w:left="0"/>
        <w:jc w:val="both"/>
        <w:rPr>
          <w:rFonts w:ascii="Comic Sans MS" w:hAnsi="Comic Sans MS" w:cs="Arial"/>
          <w:sz w:val="32"/>
          <w:szCs w:val="32"/>
        </w:rPr>
      </w:pPr>
    </w:p>
    <w:p w:rsidR="00427E09" w:rsidRDefault="00427E09" w:rsidP="0014783F">
      <w:pPr>
        <w:pStyle w:val="Heading5"/>
        <w:ind w:left="0"/>
        <w:jc w:val="both"/>
        <w:rPr>
          <w:rFonts w:ascii="Comic Sans MS" w:hAnsi="Comic Sans MS" w:cs="Arial"/>
          <w:sz w:val="32"/>
          <w:szCs w:val="32"/>
        </w:rPr>
      </w:pPr>
    </w:p>
    <w:p w:rsidR="00311E95" w:rsidRDefault="00311E95" w:rsidP="00311E95"/>
    <w:p w:rsidR="00311E95" w:rsidRDefault="00311E95" w:rsidP="00311E95"/>
    <w:p w:rsidR="00311E95" w:rsidRDefault="00311E95" w:rsidP="00311E95"/>
    <w:p w:rsidR="00311E95" w:rsidRPr="00311E95" w:rsidRDefault="00311E95" w:rsidP="00311E95"/>
    <w:p w:rsidR="0014783F" w:rsidRPr="0014783F" w:rsidRDefault="0014783F" w:rsidP="0014783F">
      <w:pPr>
        <w:pStyle w:val="Heading5"/>
        <w:ind w:left="0"/>
        <w:jc w:val="both"/>
        <w:rPr>
          <w:rFonts w:ascii="Comic Sans MS" w:hAnsi="Comic Sans MS" w:cs="Arial"/>
          <w:sz w:val="32"/>
          <w:szCs w:val="32"/>
        </w:rPr>
      </w:pPr>
      <w:r w:rsidRPr="0014783F">
        <w:rPr>
          <w:rFonts w:ascii="Comic Sans MS" w:hAnsi="Comic Sans MS" w:cs="Arial"/>
          <w:sz w:val="32"/>
          <w:szCs w:val="32"/>
        </w:rPr>
        <w:lastRenderedPageBreak/>
        <w:t>D</w:t>
      </w:r>
      <w:r w:rsidR="00427E09">
        <w:rPr>
          <w:rFonts w:ascii="Comic Sans MS" w:hAnsi="Comic Sans MS" w:cs="Arial"/>
          <w:sz w:val="32"/>
          <w:szCs w:val="32"/>
        </w:rPr>
        <w:t>ELIVERY OF THE PROGRAMME</w:t>
      </w:r>
    </w:p>
    <w:p w:rsidR="0014783F" w:rsidRPr="0014783F" w:rsidRDefault="0014783F" w:rsidP="0014783F">
      <w:pPr>
        <w:rPr>
          <w:rFonts w:ascii="Comic Sans MS" w:hAnsi="Comic Sans MS"/>
          <w:sz w:val="32"/>
          <w:szCs w:val="32"/>
        </w:rPr>
      </w:pP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EPR is taught through our life style in school and through the subjects of</w:t>
      </w:r>
      <w:r w:rsidRPr="0014783F">
        <w:rPr>
          <w:rFonts w:ascii="Comic Sans MS" w:hAnsi="Comic Sans MS" w:cs="Arial"/>
          <w:b/>
          <w:sz w:val="32"/>
          <w:szCs w:val="32"/>
        </w:rPr>
        <w:t xml:space="preserve"> </w:t>
      </w:r>
      <w:r w:rsidRPr="0014783F">
        <w:rPr>
          <w:rFonts w:ascii="Comic Sans MS" w:hAnsi="Comic Sans MS" w:cs="Arial"/>
          <w:sz w:val="32"/>
          <w:szCs w:val="32"/>
        </w:rPr>
        <w:t>Religious Education, Science and by way of a cross-curricular, integrated approach.</w:t>
      </w:r>
    </w:p>
    <w:p w:rsidR="0014783F" w:rsidRPr="0014783F" w:rsidRDefault="0014783F" w:rsidP="0014783F">
      <w:pPr>
        <w:jc w:val="both"/>
        <w:rPr>
          <w:rFonts w:ascii="Comic Sans MS" w:hAnsi="Comic Sans MS" w:cs="Arial"/>
          <w:b/>
          <w:sz w:val="32"/>
          <w:szCs w:val="32"/>
        </w:rPr>
      </w:pP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 xml:space="preserve">All elements of PSHE and Citizenship, whilst non-statutory at Key Stage 1 and </w:t>
      </w:r>
      <w:r w:rsidR="00C212F0" w:rsidRPr="0014783F">
        <w:rPr>
          <w:rFonts w:ascii="Comic Sans MS" w:hAnsi="Comic Sans MS" w:cs="Arial"/>
          <w:sz w:val="32"/>
          <w:szCs w:val="32"/>
        </w:rPr>
        <w:t>2</w:t>
      </w:r>
      <w:r w:rsidRPr="0014783F">
        <w:rPr>
          <w:rFonts w:ascii="Comic Sans MS" w:hAnsi="Comic Sans MS" w:cs="Arial"/>
          <w:sz w:val="32"/>
          <w:szCs w:val="32"/>
        </w:rPr>
        <w:t xml:space="preserve"> are covered. Significant aspects of</w:t>
      </w:r>
      <w:r w:rsidR="00427E09">
        <w:rPr>
          <w:rFonts w:ascii="Comic Sans MS" w:hAnsi="Comic Sans MS" w:cs="Arial"/>
          <w:sz w:val="32"/>
          <w:szCs w:val="32"/>
        </w:rPr>
        <w:t xml:space="preserve"> personal development and relationship </w:t>
      </w:r>
      <w:r w:rsidRPr="0014783F">
        <w:rPr>
          <w:rFonts w:ascii="Comic Sans MS" w:hAnsi="Comic Sans MS" w:cs="Arial"/>
          <w:sz w:val="32"/>
          <w:szCs w:val="32"/>
        </w:rPr>
        <w:t xml:space="preserve">education remain part of the National Curriculum for Science.  These will be taught to all pupils. </w:t>
      </w:r>
    </w:p>
    <w:p w:rsidR="0014783F" w:rsidRPr="0014783F" w:rsidRDefault="0014783F" w:rsidP="0014783F">
      <w:pPr>
        <w:ind w:left="420"/>
        <w:jc w:val="both"/>
        <w:rPr>
          <w:rFonts w:ascii="Comic Sans MS" w:hAnsi="Comic Sans MS" w:cs="Arial"/>
          <w:sz w:val="32"/>
          <w:szCs w:val="32"/>
        </w:rPr>
      </w:pPr>
    </w:p>
    <w:p w:rsidR="0014783F" w:rsidRPr="0014783F" w:rsidRDefault="0014783F" w:rsidP="0014783F">
      <w:pPr>
        <w:pStyle w:val="BodyText"/>
        <w:jc w:val="both"/>
        <w:rPr>
          <w:rFonts w:ascii="Comic Sans MS" w:hAnsi="Comic Sans MS" w:cs="Arial"/>
          <w:sz w:val="32"/>
          <w:szCs w:val="32"/>
        </w:rPr>
      </w:pPr>
      <w:r w:rsidRPr="0014783F">
        <w:rPr>
          <w:rFonts w:ascii="Comic Sans MS" w:hAnsi="Comic Sans MS" w:cs="Arial"/>
          <w:sz w:val="32"/>
          <w:szCs w:val="32"/>
        </w:rPr>
        <w:t>We acknowledge that every area of school life can potentially contribute to EPR</w:t>
      </w:r>
      <w:r w:rsidR="00427E09">
        <w:rPr>
          <w:rFonts w:ascii="Comic Sans MS" w:hAnsi="Comic Sans MS" w:cs="Arial"/>
          <w:sz w:val="32"/>
          <w:szCs w:val="32"/>
        </w:rPr>
        <w:t>.</w:t>
      </w:r>
      <w:r w:rsidRPr="0014783F">
        <w:rPr>
          <w:rFonts w:ascii="Comic Sans MS" w:hAnsi="Comic Sans MS" w:cs="Arial"/>
          <w:sz w:val="32"/>
          <w:szCs w:val="32"/>
        </w:rPr>
        <w:t xml:space="preserve"> We </w:t>
      </w:r>
      <w:proofErr w:type="gramStart"/>
      <w:r w:rsidRPr="0014783F">
        <w:rPr>
          <w:rFonts w:ascii="Comic Sans MS" w:hAnsi="Comic Sans MS" w:cs="Arial"/>
          <w:sz w:val="32"/>
          <w:szCs w:val="32"/>
        </w:rPr>
        <w:t>recognise</w:t>
      </w:r>
      <w:r w:rsidR="00311E95">
        <w:rPr>
          <w:rFonts w:ascii="Comic Sans MS" w:hAnsi="Comic Sans MS" w:cs="Arial"/>
          <w:sz w:val="32"/>
          <w:szCs w:val="32"/>
        </w:rPr>
        <w:t>,</w:t>
      </w:r>
      <w:proofErr w:type="gramEnd"/>
      <w:r w:rsidRPr="0014783F">
        <w:rPr>
          <w:rFonts w:ascii="Comic Sans MS" w:hAnsi="Comic Sans MS" w:cs="Arial"/>
          <w:sz w:val="32"/>
          <w:szCs w:val="32"/>
        </w:rPr>
        <w:t xml:space="preserve"> value and greatly appreciate the contribution made by all members of staff in deepening the quality of our Christian community.</w:t>
      </w:r>
    </w:p>
    <w:p w:rsidR="0014783F" w:rsidRPr="0014783F" w:rsidRDefault="0014783F" w:rsidP="0014783F">
      <w:pPr>
        <w:pStyle w:val="BodyText"/>
        <w:jc w:val="both"/>
        <w:rPr>
          <w:rFonts w:ascii="Comic Sans MS" w:hAnsi="Comic Sans MS" w:cs="Arial"/>
          <w:sz w:val="32"/>
          <w:szCs w:val="32"/>
        </w:rPr>
      </w:pP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Teachers will use their professional judgement when addressing issues in EPR. Careful consideration will be given to the wide and varied experience and backgrounds of the pupils in their care.</w:t>
      </w:r>
    </w:p>
    <w:p w:rsidR="0014783F" w:rsidRPr="0014783F" w:rsidRDefault="0014783F" w:rsidP="0014783F">
      <w:pPr>
        <w:jc w:val="both"/>
        <w:rPr>
          <w:rFonts w:ascii="Comic Sans MS" w:hAnsi="Comic Sans MS" w:cs="Arial"/>
          <w:sz w:val="32"/>
          <w:szCs w:val="32"/>
        </w:rPr>
      </w:pPr>
    </w:p>
    <w:p w:rsidR="0014783F" w:rsidRPr="0014783F" w:rsidRDefault="0014783F" w:rsidP="0014783F">
      <w:pPr>
        <w:pStyle w:val="BodyText"/>
        <w:jc w:val="both"/>
        <w:rPr>
          <w:rFonts w:ascii="Comic Sans MS" w:hAnsi="Comic Sans MS" w:cs="Arial"/>
          <w:sz w:val="32"/>
          <w:szCs w:val="32"/>
        </w:rPr>
      </w:pPr>
      <w:r w:rsidRPr="0014783F">
        <w:rPr>
          <w:rFonts w:ascii="Comic Sans MS" w:hAnsi="Comic Sans MS" w:cs="Arial"/>
          <w:sz w:val="32"/>
          <w:szCs w:val="32"/>
        </w:rPr>
        <w:t xml:space="preserve">While we operate a whole school approach to </w:t>
      </w:r>
      <w:r w:rsidR="00427E09">
        <w:rPr>
          <w:rFonts w:ascii="Comic Sans MS" w:hAnsi="Comic Sans MS" w:cs="Arial"/>
          <w:sz w:val="32"/>
          <w:szCs w:val="32"/>
        </w:rPr>
        <w:t xml:space="preserve">EPR through </w:t>
      </w:r>
      <w:r w:rsidR="00C212F0">
        <w:rPr>
          <w:rFonts w:ascii="Comic Sans MS" w:hAnsi="Comic Sans MS" w:cs="Arial"/>
          <w:sz w:val="32"/>
          <w:szCs w:val="32"/>
        </w:rPr>
        <w:t>our P</w:t>
      </w:r>
      <w:r w:rsidRPr="0014783F">
        <w:rPr>
          <w:rFonts w:ascii="Comic Sans MS" w:hAnsi="Comic Sans MS" w:cs="Arial"/>
          <w:sz w:val="32"/>
          <w:szCs w:val="32"/>
        </w:rPr>
        <w:t xml:space="preserve">rogramme, pupils </w:t>
      </w:r>
      <w:r w:rsidR="00C212F0" w:rsidRPr="0014783F">
        <w:rPr>
          <w:rFonts w:ascii="Comic Sans MS" w:hAnsi="Comic Sans MS" w:cs="Arial"/>
          <w:sz w:val="32"/>
          <w:szCs w:val="32"/>
        </w:rPr>
        <w:t>in Year</w:t>
      </w:r>
      <w:r w:rsidRPr="0014783F">
        <w:rPr>
          <w:rFonts w:ascii="Comic Sans MS" w:hAnsi="Comic Sans MS" w:cs="Arial"/>
          <w:sz w:val="32"/>
          <w:szCs w:val="32"/>
        </w:rPr>
        <w:t xml:space="preserve"> Five will learn about the emotional and the physical changes of puberty. For this particular part of the curriculum, children will </w:t>
      </w:r>
      <w:r w:rsidR="00C212F0">
        <w:rPr>
          <w:rFonts w:ascii="Comic Sans MS" w:hAnsi="Comic Sans MS" w:cs="Arial"/>
          <w:sz w:val="32"/>
          <w:szCs w:val="32"/>
        </w:rPr>
        <w:t>be taught together.</w:t>
      </w:r>
      <w:r w:rsidRPr="0014783F">
        <w:rPr>
          <w:rFonts w:ascii="Comic Sans MS" w:hAnsi="Comic Sans MS" w:cs="Arial"/>
          <w:sz w:val="32"/>
          <w:szCs w:val="32"/>
        </w:rPr>
        <w:t xml:space="preserve"> A similar approach will operate in the autumn </w:t>
      </w:r>
      <w:r w:rsidRPr="0014783F">
        <w:rPr>
          <w:rFonts w:ascii="Comic Sans MS" w:hAnsi="Comic Sans MS" w:cs="Arial"/>
          <w:sz w:val="32"/>
          <w:szCs w:val="32"/>
        </w:rPr>
        <w:lastRenderedPageBreak/>
        <w:t>term in Year</w:t>
      </w:r>
      <w:r w:rsidR="00D92628">
        <w:rPr>
          <w:rFonts w:ascii="Comic Sans MS" w:hAnsi="Comic Sans MS" w:cs="Arial"/>
          <w:sz w:val="32"/>
          <w:szCs w:val="32"/>
        </w:rPr>
        <w:t xml:space="preserve"> 6</w:t>
      </w:r>
      <w:r w:rsidRPr="0014783F">
        <w:rPr>
          <w:rFonts w:ascii="Comic Sans MS" w:hAnsi="Comic Sans MS" w:cs="Arial"/>
          <w:sz w:val="32"/>
          <w:szCs w:val="32"/>
        </w:rPr>
        <w:t xml:space="preserve">. </w:t>
      </w:r>
      <w:r w:rsidR="00C212F0">
        <w:rPr>
          <w:rFonts w:ascii="Comic Sans MS" w:hAnsi="Comic Sans MS" w:cs="Arial"/>
          <w:sz w:val="32"/>
          <w:szCs w:val="32"/>
        </w:rPr>
        <w:t>We have adopted the ‘All That I Am</w:t>
      </w:r>
      <w:r w:rsidR="00311E95">
        <w:rPr>
          <w:rFonts w:ascii="Comic Sans MS" w:hAnsi="Comic Sans MS" w:cs="Arial"/>
          <w:sz w:val="32"/>
          <w:szCs w:val="32"/>
        </w:rPr>
        <w:t xml:space="preserve">’ </w:t>
      </w:r>
      <w:r w:rsidR="00C212F0">
        <w:rPr>
          <w:rFonts w:ascii="Comic Sans MS" w:hAnsi="Comic Sans MS" w:cs="Arial"/>
          <w:sz w:val="32"/>
          <w:szCs w:val="32"/>
        </w:rPr>
        <w:t>programme to support teaching in Y</w:t>
      </w:r>
      <w:r w:rsidR="00311E95">
        <w:rPr>
          <w:rFonts w:ascii="Comic Sans MS" w:hAnsi="Comic Sans MS" w:cs="Arial"/>
          <w:sz w:val="32"/>
          <w:szCs w:val="32"/>
        </w:rPr>
        <w:t>ea</w:t>
      </w:r>
      <w:r w:rsidR="00C212F0">
        <w:rPr>
          <w:rFonts w:ascii="Comic Sans MS" w:hAnsi="Comic Sans MS" w:cs="Arial"/>
          <w:sz w:val="32"/>
          <w:szCs w:val="32"/>
        </w:rPr>
        <w:t>r</w:t>
      </w:r>
      <w:r w:rsidR="00311E95">
        <w:rPr>
          <w:rFonts w:ascii="Comic Sans MS" w:hAnsi="Comic Sans MS" w:cs="Arial"/>
          <w:sz w:val="32"/>
          <w:szCs w:val="32"/>
        </w:rPr>
        <w:t>s</w:t>
      </w:r>
      <w:r w:rsidR="00C212F0">
        <w:rPr>
          <w:rFonts w:ascii="Comic Sans MS" w:hAnsi="Comic Sans MS" w:cs="Arial"/>
          <w:sz w:val="32"/>
          <w:szCs w:val="32"/>
        </w:rPr>
        <w:t xml:space="preserve"> 5 and 6. We also supplement this with the video resource ‘All About Me’</w:t>
      </w:r>
    </w:p>
    <w:p w:rsidR="0014783F" w:rsidRPr="0014783F" w:rsidRDefault="0014783F" w:rsidP="0014783F">
      <w:pPr>
        <w:pStyle w:val="BodyText"/>
        <w:jc w:val="both"/>
        <w:rPr>
          <w:rFonts w:ascii="Comic Sans MS" w:hAnsi="Comic Sans MS" w:cs="Arial"/>
          <w:sz w:val="32"/>
          <w:szCs w:val="32"/>
        </w:rPr>
      </w:pPr>
    </w:p>
    <w:p w:rsidR="00C212F0" w:rsidRDefault="00C212F0" w:rsidP="0014783F">
      <w:pPr>
        <w:pStyle w:val="BodyText"/>
        <w:jc w:val="both"/>
        <w:rPr>
          <w:rFonts w:ascii="Comic Sans MS" w:hAnsi="Comic Sans MS" w:cs="Arial"/>
          <w:b/>
          <w:sz w:val="32"/>
          <w:szCs w:val="32"/>
          <w:u w:val="single"/>
        </w:rPr>
      </w:pPr>
    </w:p>
    <w:p w:rsidR="0014783F" w:rsidRPr="0014783F" w:rsidRDefault="0014783F" w:rsidP="0014783F">
      <w:pPr>
        <w:pStyle w:val="BodyText"/>
        <w:jc w:val="both"/>
        <w:rPr>
          <w:rFonts w:ascii="Comic Sans MS" w:hAnsi="Comic Sans MS" w:cs="Arial"/>
          <w:b/>
          <w:sz w:val="32"/>
          <w:szCs w:val="32"/>
          <w:u w:val="single"/>
        </w:rPr>
      </w:pPr>
      <w:r w:rsidRPr="0014783F">
        <w:rPr>
          <w:rFonts w:ascii="Comic Sans MS" w:hAnsi="Comic Sans MS" w:cs="Arial"/>
          <w:b/>
          <w:sz w:val="32"/>
          <w:szCs w:val="32"/>
          <w:u w:val="single"/>
        </w:rPr>
        <w:t>Resources</w:t>
      </w:r>
    </w:p>
    <w:p w:rsidR="0014783F" w:rsidRPr="0014783F" w:rsidRDefault="0014783F" w:rsidP="0014783F">
      <w:pPr>
        <w:pStyle w:val="BodyText"/>
        <w:jc w:val="both"/>
        <w:rPr>
          <w:rFonts w:ascii="Comic Sans MS" w:hAnsi="Comic Sans MS" w:cs="Arial"/>
          <w:i/>
          <w:sz w:val="32"/>
          <w:szCs w:val="32"/>
        </w:rPr>
      </w:pPr>
      <w:r w:rsidRPr="0014783F">
        <w:rPr>
          <w:rFonts w:ascii="Comic Sans MS" w:hAnsi="Comic Sans MS" w:cs="Arial"/>
          <w:sz w:val="32"/>
          <w:szCs w:val="32"/>
        </w:rPr>
        <w:t xml:space="preserve">We acknowledge that parents and carers are the key persons for children learning about sex and relationships; the foremost educators. Our role and our programme simply complement their role in nurturing their children’s human wholeness. However, the role of parents and our day to day interactions in school are currently supported by the </w:t>
      </w:r>
      <w:r w:rsidR="00C212F0">
        <w:rPr>
          <w:rFonts w:ascii="Comic Sans MS" w:hAnsi="Comic Sans MS" w:cs="Arial"/>
          <w:sz w:val="32"/>
          <w:szCs w:val="32"/>
        </w:rPr>
        <w:t>aforementioned resource.</w:t>
      </w:r>
    </w:p>
    <w:p w:rsidR="0014783F" w:rsidRPr="0014783F" w:rsidRDefault="0014783F" w:rsidP="0014783F">
      <w:pPr>
        <w:jc w:val="both"/>
        <w:rPr>
          <w:rFonts w:ascii="Comic Sans MS" w:hAnsi="Comic Sans MS" w:cs="Arial"/>
          <w:sz w:val="32"/>
          <w:szCs w:val="32"/>
        </w:rPr>
      </w:pPr>
    </w:p>
    <w:p w:rsidR="0014783F" w:rsidRPr="0014783F" w:rsidRDefault="0014783F" w:rsidP="0014783F">
      <w:pPr>
        <w:pStyle w:val="Heading1"/>
        <w:jc w:val="both"/>
        <w:rPr>
          <w:rFonts w:ascii="Comic Sans MS" w:hAnsi="Comic Sans MS" w:cs="Arial"/>
          <w:sz w:val="32"/>
          <w:szCs w:val="32"/>
        </w:rPr>
      </w:pPr>
      <w:r w:rsidRPr="0014783F">
        <w:rPr>
          <w:rFonts w:ascii="Comic Sans MS" w:hAnsi="Comic Sans MS" w:cs="Arial"/>
          <w:sz w:val="32"/>
          <w:szCs w:val="32"/>
        </w:rPr>
        <w:t>Assessment Recording and Reporting</w:t>
      </w: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A record is kept in teacher’s planning of the delivery of EPR. The programme is assessed, monitored and evaluated</w:t>
      </w:r>
      <w:r w:rsidR="00C212F0">
        <w:rPr>
          <w:rFonts w:ascii="Comic Sans MS" w:hAnsi="Comic Sans MS" w:cs="Arial"/>
          <w:sz w:val="32"/>
          <w:szCs w:val="32"/>
        </w:rPr>
        <w:t>;</w:t>
      </w:r>
      <w:r w:rsidRPr="0014783F">
        <w:rPr>
          <w:rFonts w:ascii="Comic Sans MS" w:hAnsi="Comic Sans MS" w:cs="Arial"/>
          <w:sz w:val="32"/>
          <w:szCs w:val="32"/>
        </w:rPr>
        <w:t xml:space="preserve"> Pupils are given the opportunity for self evaluation at an appropriate level for each year group. </w:t>
      </w:r>
    </w:p>
    <w:p w:rsidR="0014783F" w:rsidRPr="0014783F" w:rsidRDefault="0014783F" w:rsidP="0014783F">
      <w:pPr>
        <w:rPr>
          <w:rFonts w:ascii="Comic Sans MS" w:hAnsi="Comic Sans MS" w:cs="Arial"/>
          <w:sz w:val="32"/>
          <w:szCs w:val="32"/>
        </w:rPr>
      </w:pPr>
    </w:p>
    <w:p w:rsidR="0014783F" w:rsidRPr="0014783F" w:rsidRDefault="0014783F" w:rsidP="0014783F">
      <w:pPr>
        <w:pStyle w:val="Heading1"/>
        <w:jc w:val="both"/>
        <w:rPr>
          <w:rFonts w:ascii="Comic Sans MS" w:hAnsi="Comic Sans MS" w:cs="Arial"/>
          <w:sz w:val="32"/>
          <w:szCs w:val="32"/>
        </w:rPr>
      </w:pPr>
      <w:r w:rsidRPr="0014783F">
        <w:rPr>
          <w:rFonts w:ascii="Comic Sans MS" w:hAnsi="Comic Sans MS" w:cs="Arial"/>
          <w:sz w:val="32"/>
          <w:szCs w:val="32"/>
        </w:rPr>
        <w:t>Outside Agencies</w:t>
      </w:r>
    </w:p>
    <w:p w:rsidR="0014783F" w:rsidRDefault="0014783F" w:rsidP="0014783F">
      <w:pPr>
        <w:rPr>
          <w:rFonts w:ascii="Comic Sans MS" w:hAnsi="Comic Sans MS" w:cs="Arial"/>
          <w:sz w:val="32"/>
          <w:szCs w:val="32"/>
        </w:rPr>
      </w:pPr>
      <w:r w:rsidRPr="0014783F">
        <w:rPr>
          <w:rFonts w:ascii="Comic Sans MS" w:hAnsi="Comic Sans MS" w:cs="Arial"/>
          <w:sz w:val="32"/>
          <w:szCs w:val="32"/>
        </w:rPr>
        <w:t xml:space="preserve">The expertise of outside agencies will be used appropriately to support the school’s delivery. </w:t>
      </w:r>
    </w:p>
    <w:p w:rsidR="00C212F0" w:rsidRPr="0014783F" w:rsidRDefault="00C212F0" w:rsidP="0014783F">
      <w:pPr>
        <w:rPr>
          <w:rFonts w:ascii="Comic Sans MS" w:hAnsi="Comic Sans MS" w:cs="Arial"/>
          <w:sz w:val="32"/>
          <w:szCs w:val="32"/>
        </w:rPr>
      </w:pPr>
    </w:p>
    <w:p w:rsidR="0014783F" w:rsidRPr="0014783F" w:rsidRDefault="0014783F" w:rsidP="0014783F">
      <w:pPr>
        <w:jc w:val="both"/>
        <w:rPr>
          <w:rFonts w:ascii="Comic Sans MS" w:hAnsi="Comic Sans MS" w:cs="Arial"/>
          <w:b/>
          <w:color w:val="000000"/>
          <w:sz w:val="32"/>
          <w:szCs w:val="32"/>
          <w:u w:val="single"/>
        </w:rPr>
      </w:pPr>
      <w:r w:rsidRPr="0014783F">
        <w:rPr>
          <w:rFonts w:ascii="Comic Sans MS" w:hAnsi="Comic Sans MS" w:cs="Arial"/>
          <w:b/>
          <w:color w:val="000000"/>
          <w:sz w:val="32"/>
          <w:szCs w:val="32"/>
          <w:u w:val="single"/>
        </w:rPr>
        <w:t xml:space="preserve">Safeguarding Procedures </w:t>
      </w:r>
    </w:p>
    <w:p w:rsidR="0014783F" w:rsidRPr="0014783F" w:rsidRDefault="0014783F" w:rsidP="0014783F">
      <w:pPr>
        <w:jc w:val="both"/>
        <w:rPr>
          <w:rFonts w:ascii="Comic Sans MS" w:hAnsi="Comic Sans MS" w:cs="Arial"/>
          <w:color w:val="000000"/>
          <w:sz w:val="32"/>
          <w:szCs w:val="32"/>
        </w:rPr>
      </w:pPr>
      <w:r w:rsidRPr="0014783F">
        <w:rPr>
          <w:rFonts w:ascii="Comic Sans MS" w:hAnsi="Comic Sans MS" w:cs="Arial"/>
          <w:color w:val="000000"/>
          <w:sz w:val="32"/>
          <w:szCs w:val="32"/>
        </w:rPr>
        <w:t xml:space="preserve">The school has procedures to deal with any sensitive issues or children thought to be vulnerable. Staff will </w:t>
      </w:r>
      <w:r w:rsidRPr="0014783F">
        <w:rPr>
          <w:rFonts w:ascii="Comic Sans MS" w:hAnsi="Comic Sans MS" w:cs="Arial"/>
          <w:color w:val="000000"/>
          <w:sz w:val="32"/>
          <w:szCs w:val="32"/>
        </w:rPr>
        <w:lastRenderedPageBreak/>
        <w:t xml:space="preserve">pass on any concerns of this nature to the designated child protection officer in school. </w:t>
      </w:r>
    </w:p>
    <w:p w:rsidR="0014783F" w:rsidRPr="0014783F" w:rsidRDefault="0014783F" w:rsidP="0014783F">
      <w:pPr>
        <w:jc w:val="both"/>
        <w:rPr>
          <w:rFonts w:ascii="Comic Sans MS" w:hAnsi="Comic Sans MS" w:cs="Arial"/>
          <w:sz w:val="32"/>
          <w:szCs w:val="32"/>
        </w:rPr>
      </w:pPr>
    </w:p>
    <w:p w:rsidR="0014783F" w:rsidRPr="0014783F" w:rsidRDefault="0014783F" w:rsidP="0014783F">
      <w:pPr>
        <w:pStyle w:val="Heading1"/>
        <w:jc w:val="both"/>
        <w:rPr>
          <w:rFonts w:ascii="Comic Sans MS" w:hAnsi="Comic Sans MS" w:cs="Arial"/>
          <w:sz w:val="32"/>
          <w:szCs w:val="32"/>
        </w:rPr>
      </w:pPr>
      <w:r w:rsidRPr="0014783F">
        <w:rPr>
          <w:rFonts w:ascii="Comic Sans MS" w:hAnsi="Comic Sans MS" w:cs="Arial"/>
          <w:sz w:val="32"/>
          <w:szCs w:val="32"/>
        </w:rPr>
        <w:t>The Governing Body</w:t>
      </w: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The Governing body and Foundation Governors in particular recognise their responsibility to ensure the EPR programme follows Diocesan principles and reflects the Church’s teaching</w:t>
      </w:r>
    </w:p>
    <w:p w:rsidR="0014783F" w:rsidRPr="0014783F" w:rsidRDefault="0014783F" w:rsidP="0014783F">
      <w:pPr>
        <w:jc w:val="both"/>
        <w:rPr>
          <w:rFonts w:ascii="Comic Sans MS" w:hAnsi="Comic Sans MS" w:cs="Arial"/>
          <w:sz w:val="32"/>
          <w:szCs w:val="32"/>
        </w:rPr>
      </w:pPr>
    </w:p>
    <w:p w:rsidR="0014783F" w:rsidRPr="0014783F" w:rsidRDefault="0014783F" w:rsidP="0014783F">
      <w:pPr>
        <w:pStyle w:val="Heading1"/>
        <w:jc w:val="both"/>
        <w:rPr>
          <w:rFonts w:ascii="Comic Sans MS" w:hAnsi="Comic Sans MS" w:cs="Arial"/>
          <w:sz w:val="32"/>
          <w:szCs w:val="32"/>
        </w:rPr>
      </w:pPr>
      <w:r w:rsidRPr="0014783F">
        <w:rPr>
          <w:rFonts w:ascii="Comic Sans MS" w:hAnsi="Comic Sans MS" w:cs="Arial"/>
          <w:sz w:val="32"/>
          <w:szCs w:val="32"/>
        </w:rPr>
        <w:t>The role of Parents</w:t>
      </w:r>
      <w:r w:rsidR="00C212F0">
        <w:rPr>
          <w:rFonts w:ascii="Comic Sans MS" w:hAnsi="Comic Sans MS" w:cs="Arial"/>
          <w:sz w:val="32"/>
          <w:szCs w:val="32"/>
        </w:rPr>
        <w:t>/Carers</w:t>
      </w: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 xml:space="preserve">The Church has always recognised that it is the privilege and the responsibility of parents to educate and inform their children in all matters pertaining to personal growth and development particularly in the sensitive area of their moral education and sexual development.  The Church also recognises that many parents require help and support in this task from both schools and parishes. </w:t>
      </w:r>
    </w:p>
    <w:p w:rsidR="0014783F" w:rsidRPr="0014783F" w:rsidRDefault="0014783F" w:rsidP="0014783F">
      <w:pPr>
        <w:jc w:val="both"/>
        <w:rPr>
          <w:rFonts w:ascii="Comic Sans MS" w:hAnsi="Comic Sans MS" w:cs="Arial"/>
          <w:sz w:val="32"/>
          <w:szCs w:val="32"/>
        </w:rPr>
      </w:pP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The Governing body fully subscribes to the views expressed by the Bishops’ Conference and will always ensure that:</w:t>
      </w:r>
    </w:p>
    <w:p w:rsidR="0014783F" w:rsidRPr="0014783F" w:rsidRDefault="0014783F" w:rsidP="0014783F">
      <w:pPr>
        <w:jc w:val="both"/>
        <w:rPr>
          <w:rFonts w:ascii="Comic Sans MS" w:hAnsi="Comic Sans MS" w:cs="Arial"/>
          <w:sz w:val="32"/>
          <w:szCs w:val="32"/>
        </w:rPr>
      </w:pPr>
    </w:p>
    <w:p w:rsidR="0014783F" w:rsidRPr="0014783F" w:rsidRDefault="0014783F" w:rsidP="0014783F">
      <w:pPr>
        <w:numPr>
          <w:ilvl w:val="0"/>
          <w:numId w:val="6"/>
        </w:numPr>
        <w:jc w:val="both"/>
        <w:rPr>
          <w:rFonts w:ascii="Comic Sans MS" w:hAnsi="Comic Sans MS" w:cs="Arial"/>
          <w:sz w:val="32"/>
          <w:szCs w:val="32"/>
        </w:rPr>
      </w:pPr>
      <w:r w:rsidRPr="0014783F">
        <w:rPr>
          <w:rFonts w:ascii="Comic Sans MS" w:hAnsi="Comic Sans MS" w:cs="Arial"/>
          <w:sz w:val="32"/>
          <w:szCs w:val="32"/>
        </w:rPr>
        <w:t>Parents</w:t>
      </w:r>
      <w:r w:rsidR="00C212F0">
        <w:rPr>
          <w:rFonts w:ascii="Comic Sans MS" w:hAnsi="Comic Sans MS" w:cs="Arial"/>
          <w:sz w:val="32"/>
          <w:szCs w:val="32"/>
        </w:rPr>
        <w:t>/Carers</w:t>
      </w:r>
      <w:r w:rsidRPr="0014783F">
        <w:rPr>
          <w:rFonts w:ascii="Comic Sans MS" w:hAnsi="Comic Sans MS" w:cs="Arial"/>
          <w:sz w:val="32"/>
          <w:szCs w:val="32"/>
        </w:rPr>
        <w:t xml:space="preserve"> are supported in their task.</w:t>
      </w:r>
    </w:p>
    <w:p w:rsidR="0014783F" w:rsidRPr="0014783F" w:rsidRDefault="0014783F" w:rsidP="0014783F">
      <w:pPr>
        <w:numPr>
          <w:ilvl w:val="0"/>
          <w:numId w:val="6"/>
        </w:numPr>
        <w:jc w:val="both"/>
        <w:rPr>
          <w:rFonts w:ascii="Comic Sans MS" w:hAnsi="Comic Sans MS" w:cs="Arial"/>
          <w:sz w:val="32"/>
          <w:szCs w:val="32"/>
        </w:rPr>
      </w:pPr>
      <w:r w:rsidRPr="0014783F">
        <w:rPr>
          <w:rFonts w:ascii="Comic Sans MS" w:hAnsi="Comic Sans MS" w:cs="Arial"/>
          <w:sz w:val="32"/>
          <w:szCs w:val="32"/>
        </w:rPr>
        <w:t>Parents</w:t>
      </w:r>
      <w:r w:rsidR="00C212F0">
        <w:rPr>
          <w:rFonts w:ascii="Comic Sans MS" w:hAnsi="Comic Sans MS" w:cs="Arial"/>
          <w:sz w:val="32"/>
          <w:szCs w:val="32"/>
        </w:rPr>
        <w:t>/Carers</w:t>
      </w:r>
      <w:r w:rsidRPr="0014783F">
        <w:rPr>
          <w:rFonts w:ascii="Comic Sans MS" w:hAnsi="Comic Sans MS" w:cs="Arial"/>
          <w:sz w:val="32"/>
          <w:szCs w:val="32"/>
        </w:rPr>
        <w:t xml:space="preserve"> are consulted and kept informed of the EPR Programme; its contents, evaluation and review and any subsequent developments.</w:t>
      </w:r>
    </w:p>
    <w:p w:rsidR="0014783F" w:rsidRPr="0014783F" w:rsidRDefault="0014783F" w:rsidP="0014783F">
      <w:pPr>
        <w:jc w:val="both"/>
        <w:rPr>
          <w:rFonts w:ascii="Comic Sans MS" w:hAnsi="Comic Sans MS" w:cs="Arial"/>
          <w:sz w:val="32"/>
          <w:szCs w:val="32"/>
        </w:rPr>
      </w:pPr>
    </w:p>
    <w:p w:rsidR="0014783F" w:rsidRPr="0014783F" w:rsidRDefault="0014783F" w:rsidP="0014783F">
      <w:pPr>
        <w:pStyle w:val="Heading1"/>
        <w:jc w:val="both"/>
        <w:rPr>
          <w:rFonts w:ascii="Comic Sans MS" w:hAnsi="Comic Sans MS" w:cs="Arial"/>
          <w:sz w:val="32"/>
          <w:szCs w:val="32"/>
        </w:rPr>
      </w:pPr>
      <w:r w:rsidRPr="0014783F">
        <w:rPr>
          <w:rFonts w:ascii="Comic Sans MS" w:hAnsi="Comic Sans MS" w:cs="Arial"/>
          <w:sz w:val="32"/>
          <w:szCs w:val="32"/>
        </w:rPr>
        <w:lastRenderedPageBreak/>
        <w:t>Right of Withdrawal</w:t>
      </w:r>
    </w:p>
    <w:p w:rsidR="0014783F" w:rsidRPr="0014783F" w:rsidRDefault="0014783F" w:rsidP="0014783F">
      <w:pPr>
        <w:rPr>
          <w:rFonts w:ascii="Comic Sans MS" w:hAnsi="Comic Sans MS"/>
          <w:sz w:val="32"/>
          <w:szCs w:val="32"/>
        </w:rPr>
      </w:pP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 xml:space="preserve">It is our hope that parents would wish their children to be involved in the schools positive and prudent programme </w:t>
      </w:r>
      <w:r w:rsidR="00C212F0" w:rsidRPr="0014783F">
        <w:rPr>
          <w:rFonts w:ascii="Comic Sans MS" w:hAnsi="Comic Sans MS" w:cs="Arial"/>
          <w:sz w:val="32"/>
          <w:szCs w:val="32"/>
        </w:rPr>
        <w:t>of</w:t>
      </w:r>
      <w:r w:rsidR="00C212F0">
        <w:rPr>
          <w:rFonts w:ascii="Comic Sans MS" w:hAnsi="Comic Sans MS" w:cs="Arial"/>
          <w:sz w:val="32"/>
          <w:szCs w:val="32"/>
        </w:rPr>
        <w:t xml:space="preserve"> EPR</w:t>
      </w:r>
      <w:r w:rsidRPr="0014783F">
        <w:rPr>
          <w:rFonts w:ascii="Comic Sans MS" w:hAnsi="Comic Sans MS" w:cs="Arial"/>
          <w:sz w:val="32"/>
          <w:szCs w:val="32"/>
        </w:rPr>
        <w:t xml:space="preserve">, following annual consultation regarding the school’s approach. However, we recognise parents have the right to withdraw their children from such lessons (not included in National Curriculum Science) after discussion with the headteacher. </w:t>
      </w:r>
    </w:p>
    <w:p w:rsidR="0014783F" w:rsidRPr="0014783F" w:rsidRDefault="0014783F" w:rsidP="0014783F">
      <w:pPr>
        <w:jc w:val="both"/>
        <w:rPr>
          <w:rFonts w:ascii="Comic Sans MS" w:hAnsi="Comic Sans MS" w:cs="Arial"/>
          <w:sz w:val="32"/>
          <w:szCs w:val="32"/>
        </w:rPr>
      </w:pPr>
    </w:p>
    <w:p w:rsidR="0014783F" w:rsidRPr="0014783F" w:rsidRDefault="0014783F" w:rsidP="0014783F">
      <w:pPr>
        <w:jc w:val="both"/>
        <w:rPr>
          <w:rFonts w:ascii="Comic Sans MS" w:hAnsi="Comic Sans MS" w:cs="Arial"/>
          <w:b/>
          <w:sz w:val="32"/>
          <w:szCs w:val="32"/>
          <w:u w:val="single"/>
        </w:rPr>
      </w:pPr>
      <w:r w:rsidRPr="0014783F">
        <w:rPr>
          <w:rFonts w:ascii="Comic Sans MS" w:hAnsi="Comic Sans MS" w:cs="Arial"/>
          <w:b/>
          <w:sz w:val="32"/>
          <w:szCs w:val="32"/>
          <w:u w:val="single"/>
        </w:rPr>
        <w:t>Monitoring and Review</w:t>
      </w:r>
    </w:p>
    <w:p w:rsidR="0014783F" w:rsidRPr="0014783F" w:rsidRDefault="0014783F" w:rsidP="0014783F">
      <w:pPr>
        <w:jc w:val="both"/>
        <w:rPr>
          <w:rFonts w:ascii="Comic Sans MS" w:hAnsi="Comic Sans MS" w:cs="Arial"/>
          <w:sz w:val="32"/>
          <w:szCs w:val="32"/>
        </w:rPr>
      </w:pPr>
    </w:p>
    <w:p w:rsidR="0014783F" w:rsidRPr="0014783F" w:rsidRDefault="0014783F" w:rsidP="0014783F">
      <w:pPr>
        <w:jc w:val="both"/>
        <w:rPr>
          <w:rFonts w:ascii="Comic Sans MS" w:hAnsi="Comic Sans MS" w:cs="Arial"/>
          <w:sz w:val="32"/>
          <w:szCs w:val="32"/>
        </w:rPr>
      </w:pPr>
      <w:r w:rsidRPr="0014783F">
        <w:rPr>
          <w:rFonts w:ascii="Comic Sans MS" w:hAnsi="Comic Sans MS" w:cs="Arial"/>
          <w:sz w:val="32"/>
          <w:szCs w:val="32"/>
        </w:rPr>
        <w:t xml:space="preserve">This policy will be monitored </w:t>
      </w:r>
      <w:r w:rsidR="00C212F0">
        <w:rPr>
          <w:rFonts w:ascii="Comic Sans MS" w:hAnsi="Comic Sans MS" w:cs="Arial"/>
          <w:sz w:val="32"/>
          <w:szCs w:val="32"/>
        </w:rPr>
        <w:t>bi-</w:t>
      </w:r>
      <w:r w:rsidRPr="0014783F">
        <w:rPr>
          <w:rFonts w:ascii="Comic Sans MS" w:hAnsi="Comic Sans MS" w:cs="Arial"/>
          <w:sz w:val="32"/>
          <w:szCs w:val="32"/>
        </w:rPr>
        <w:t>annually by the EPR Co-ordinator and will be reviewed bi-annually by the Governing Body. Parents will be consulted before any proposed changes.</w:t>
      </w:r>
    </w:p>
    <w:p w:rsidR="0014783F" w:rsidRPr="0014783F" w:rsidRDefault="0014783F" w:rsidP="0014783F">
      <w:pPr>
        <w:jc w:val="both"/>
        <w:rPr>
          <w:rFonts w:ascii="Comic Sans MS" w:hAnsi="Comic Sans MS" w:cs="Arial"/>
          <w:sz w:val="32"/>
          <w:szCs w:val="32"/>
        </w:rPr>
      </w:pPr>
    </w:p>
    <w:p w:rsidR="0014783F" w:rsidRPr="0014783F" w:rsidRDefault="0014783F" w:rsidP="0014783F">
      <w:pPr>
        <w:jc w:val="both"/>
        <w:rPr>
          <w:rFonts w:ascii="Comic Sans MS" w:hAnsi="Comic Sans MS" w:cs="Arial"/>
          <w:sz w:val="32"/>
          <w:szCs w:val="32"/>
        </w:rPr>
      </w:pPr>
    </w:p>
    <w:p w:rsidR="0014783F" w:rsidRPr="0014783F" w:rsidRDefault="0014783F" w:rsidP="0014783F">
      <w:pPr>
        <w:pBdr>
          <w:top w:val="single" w:sz="4" w:space="1" w:color="auto"/>
          <w:left w:val="single" w:sz="4" w:space="4" w:color="auto"/>
          <w:bottom w:val="single" w:sz="4" w:space="1" w:color="auto"/>
          <w:right w:val="single" w:sz="4" w:space="4" w:color="auto"/>
        </w:pBdr>
        <w:jc w:val="both"/>
        <w:rPr>
          <w:rFonts w:ascii="Comic Sans MS" w:hAnsi="Comic Sans MS" w:cs="Arial"/>
          <w:sz w:val="32"/>
          <w:szCs w:val="32"/>
        </w:rPr>
      </w:pPr>
      <w:r w:rsidRPr="0014783F">
        <w:rPr>
          <w:rFonts w:ascii="Comic Sans MS" w:hAnsi="Comic Sans MS" w:cs="Arial"/>
          <w:sz w:val="32"/>
          <w:szCs w:val="32"/>
        </w:rPr>
        <w:t xml:space="preserve">This policy has been formally adopted by the Governing Body of </w:t>
      </w:r>
      <w:r>
        <w:rPr>
          <w:rFonts w:ascii="Comic Sans MS" w:hAnsi="Comic Sans MS" w:cs="Arial"/>
          <w:sz w:val="32"/>
          <w:szCs w:val="32"/>
        </w:rPr>
        <w:t xml:space="preserve">Holy Family </w:t>
      </w:r>
      <w:r w:rsidRPr="0014783F">
        <w:rPr>
          <w:rFonts w:ascii="Comic Sans MS" w:hAnsi="Comic Sans MS" w:cs="Arial"/>
          <w:sz w:val="32"/>
          <w:szCs w:val="32"/>
        </w:rPr>
        <w:t>Catholic Primary School.  It will be reviewed by the Governors and headteacher in conjunction with al</w:t>
      </w:r>
      <w:r>
        <w:rPr>
          <w:rFonts w:ascii="Comic Sans MS" w:hAnsi="Comic Sans MS" w:cs="Arial"/>
          <w:sz w:val="32"/>
          <w:szCs w:val="32"/>
        </w:rPr>
        <w:t>l</w:t>
      </w:r>
      <w:r w:rsidRPr="0014783F">
        <w:rPr>
          <w:rFonts w:ascii="Comic Sans MS" w:hAnsi="Comic Sans MS" w:cs="Arial"/>
          <w:sz w:val="32"/>
          <w:szCs w:val="32"/>
        </w:rPr>
        <w:t xml:space="preserve"> the staff two years from the date below.</w:t>
      </w:r>
    </w:p>
    <w:p w:rsidR="0014783F" w:rsidRPr="0014783F" w:rsidRDefault="0014783F" w:rsidP="0014783F">
      <w:pPr>
        <w:pBdr>
          <w:top w:val="single" w:sz="4" w:space="1" w:color="auto"/>
          <w:left w:val="single" w:sz="4" w:space="4" w:color="auto"/>
          <w:bottom w:val="single" w:sz="4" w:space="1" w:color="auto"/>
          <w:right w:val="single" w:sz="4" w:space="4" w:color="auto"/>
        </w:pBdr>
        <w:jc w:val="both"/>
        <w:rPr>
          <w:rFonts w:ascii="Comic Sans MS" w:hAnsi="Comic Sans MS" w:cs="Arial"/>
          <w:sz w:val="32"/>
          <w:szCs w:val="32"/>
        </w:rPr>
      </w:pPr>
    </w:p>
    <w:p w:rsidR="0014783F" w:rsidRPr="0014783F" w:rsidRDefault="0014783F" w:rsidP="0014783F">
      <w:pPr>
        <w:pBdr>
          <w:top w:val="single" w:sz="4" w:space="1" w:color="auto"/>
          <w:left w:val="single" w:sz="4" w:space="4" w:color="auto"/>
          <w:bottom w:val="single" w:sz="4" w:space="1" w:color="auto"/>
          <w:right w:val="single" w:sz="4" w:space="4" w:color="auto"/>
        </w:pBdr>
        <w:jc w:val="both"/>
        <w:rPr>
          <w:rFonts w:ascii="Comic Sans MS" w:hAnsi="Comic Sans MS" w:cs="Arial"/>
          <w:sz w:val="32"/>
          <w:szCs w:val="32"/>
        </w:rPr>
      </w:pPr>
      <w:r w:rsidRPr="0014783F">
        <w:rPr>
          <w:rFonts w:ascii="Comic Sans MS" w:hAnsi="Comic Sans MS" w:cs="Arial"/>
          <w:sz w:val="32"/>
          <w:szCs w:val="32"/>
        </w:rPr>
        <w:t>Signed.….......................................................................  (Chair</w:t>
      </w:r>
      <w:r w:rsidR="00035C1A">
        <w:rPr>
          <w:rFonts w:ascii="Comic Sans MS" w:hAnsi="Comic Sans MS" w:cs="Arial"/>
          <w:sz w:val="32"/>
          <w:szCs w:val="32"/>
        </w:rPr>
        <w:t xml:space="preserve"> </w:t>
      </w:r>
      <w:r w:rsidRPr="0014783F">
        <w:rPr>
          <w:rFonts w:ascii="Comic Sans MS" w:hAnsi="Comic Sans MS" w:cs="Arial"/>
          <w:sz w:val="32"/>
          <w:szCs w:val="32"/>
        </w:rPr>
        <w:t>of Governors)</w:t>
      </w:r>
    </w:p>
    <w:p w:rsidR="0014783F" w:rsidRPr="0014783F" w:rsidRDefault="0014783F" w:rsidP="0014783F">
      <w:pPr>
        <w:pBdr>
          <w:top w:val="single" w:sz="4" w:space="1" w:color="auto"/>
          <w:left w:val="single" w:sz="4" w:space="4" w:color="auto"/>
          <w:bottom w:val="single" w:sz="4" w:space="1" w:color="auto"/>
          <w:right w:val="single" w:sz="4" w:space="4" w:color="auto"/>
        </w:pBdr>
        <w:jc w:val="both"/>
        <w:rPr>
          <w:rFonts w:ascii="Comic Sans MS" w:hAnsi="Comic Sans MS" w:cs="Arial"/>
          <w:sz w:val="32"/>
          <w:szCs w:val="32"/>
        </w:rPr>
      </w:pPr>
    </w:p>
    <w:p w:rsidR="0014783F" w:rsidRPr="0014783F" w:rsidRDefault="0014783F" w:rsidP="0014783F">
      <w:pPr>
        <w:pBdr>
          <w:top w:val="single" w:sz="4" w:space="1" w:color="auto"/>
          <w:left w:val="single" w:sz="4" w:space="4" w:color="auto"/>
          <w:bottom w:val="single" w:sz="4" w:space="1" w:color="auto"/>
          <w:right w:val="single" w:sz="4" w:space="4" w:color="auto"/>
        </w:pBdr>
        <w:jc w:val="both"/>
        <w:rPr>
          <w:rFonts w:ascii="Comic Sans MS" w:hAnsi="Comic Sans MS" w:cs="Arial"/>
          <w:sz w:val="32"/>
          <w:szCs w:val="32"/>
        </w:rPr>
      </w:pPr>
      <w:r w:rsidRPr="0014783F">
        <w:rPr>
          <w:rFonts w:ascii="Comic Sans MS" w:hAnsi="Comic Sans MS" w:cs="Arial"/>
          <w:sz w:val="32"/>
          <w:szCs w:val="32"/>
        </w:rPr>
        <w:t>Date………………………………………………………………………………………</w:t>
      </w:r>
    </w:p>
    <w:p w:rsidR="0014783F" w:rsidRPr="0014783F" w:rsidRDefault="0014783F" w:rsidP="0014783F">
      <w:pPr>
        <w:jc w:val="both"/>
        <w:rPr>
          <w:rFonts w:ascii="Comic Sans MS" w:hAnsi="Comic Sans MS" w:cs="Arial"/>
          <w:sz w:val="32"/>
          <w:szCs w:val="32"/>
        </w:rPr>
      </w:pPr>
    </w:p>
    <w:p w:rsidR="0014783F" w:rsidRPr="0014783F" w:rsidRDefault="0014783F" w:rsidP="0014783F">
      <w:pPr>
        <w:jc w:val="both"/>
        <w:rPr>
          <w:rFonts w:ascii="Comic Sans MS" w:hAnsi="Comic Sans MS" w:cs="Arial"/>
          <w:i/>
          <w:sz w:val="32"/>
          <w:szCs w:val="32"/>
        </w:rPr>
      </w:pPr>
    </w:p>
    <w:p w:rsidR="00E4176D" w:rsidRPr="0014783F" w:rsidRDefault="00E4176D" w:rsidP="0014783F">
      <w:pPr>
        <w:autoSpaceDE w:val="0"/>
        <w:autoSpaceDN w:val="0"/>
        <w:adjustRightInd w:val="0"/>
        <w:rPr>
          <w:rFonts w:ascii="Comic Sans MS" w:hAnsi="Comic Sans MS"/>
          <w:sz w:val="32"/>
          <w:szCs w:val="32"/>
        </w:rPr>
      </w:pPr>
    </w:p>
    <w:sectPr w:rsidR="00E4176D" w:rsidRPr="0014783F" w:rsidSect="00311E95">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80" w:rsidRDefault="00952580">
      <w:r>
        <w:separator/>
      </w:r>
    </w:p>
  </w:endnote>
  <w:endnote w:type="continuationSeparator" w:id="0">
    <w:p w:rsidR="00952580" w:rsidRDefault="00952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32" w:rsidRDefault="00427E09" w:rsidP="00EC6533">
    <w:pPr>
      <w:pStyle w:val="Footer"/>
      <w:jc w:val="center"/>
    </w:pPr>
    <w:r>
      <w:rPr>
        <w:rFonts w:ascii="Comic Sans MS" w:hAnsi="Comic Sans MS"/>
      </w:rPr>
      <w:t>EPR</w:t>
    </w:r>
    <w:r w:rsidR="00E42732" w:rsidRPr="00EC6533">
      <w:rPr>
        <w:rFonts w:ascii="Comic Sans MS" w:hAnsi="Comic Sans MS"/>
      </w:rPr>
      <w:t xml:space="preserve"> </w:t>
    </w:r>
    <w:r w:rsidR="0014783F">
      <w:rPr>
        <w:rFonts w:ascii="Comic Sans MS" w:hAnsi="Comic Sans MS"/>
      </w:rPr>
      <w:t>Spring</w:t>
    </w:r>
    <w:r w:rsidR="00E42732" w:rsidRPr="00EC6533">
      <w:rPr>
        <w:rFonts w:ascii="Comic Sans MS" w:hAnsi="Comic Sans MS"/>
      </w:rPr>
      <w:t xml:space="preserve"> 201</w:t>
    </w:r>
    <w:r w:rsidR="0014783F">
      <w:t>6</w:t>
    </w:r>
    <w:r w:rsidR="00E42732">
      <w:t xml:space="preserve">   </w:t>
    </w:r>
  </w:p>
  <w:p w:rsidR="00E42732" w:rsidRPr="00EC6533" w:rsidRDefault="00E42732" w:rsidP="00EC6533">
    <w:pPr>
      <w:pStyle w:val="Footer"/>
      <w:jc w:val="center"/>
      <w:rPr>
        <w:rFonts w:ascii="Comic Sans MS" w:hAnsi="Comic Sans MS"/>
      </w:rPr>
    </w:pPr>
    <w:r w:rsidRPr="00A96A47">
      <w:rPr>
        <w:rFonts w:ascii="Comic Sans MS" w:hAnsi="Comic Sans MS"/>
        <w:i/>
      </w:rPr>
      <w:t xml:space="preserve">We pray together. We play together. We learn </w:t>
    </w:r>
    <w:r>
      <w:rPr>
        <w:rFonts w:ascii="Comic Sans MS" w:hAnsi="Comic Sans MS"/>
        <w:i/>
      </w:rPr>
      <w:t xml:space="preserve">  </w:t>
    </w:r>
    <w:r w:rsidR="00D92628">
      <w:rPr>
        <w:rFonts w:ascii="Comic Sans MS" w:hAnsi="Comic Sans MS"/>
        <w:i/>
        <w:strike/>
      </w:rPr>
      <w:t>together</w:t>
    </w:r>
    <w:r w:rsidRPr="00EC6533">
      <w:rPr>
        <w:rFonts w:ascii="Comic Sans MS" w:hAnsi="Comic Sans MS"/>
      </w:rPr>
      <w:t xml:space="preserve">.                                                                                  Page </w:t>
    </w:r>
    <w:r w:rsidR="00DF1476" w:rsidRPr="00EC6533">
      <w:rPr>
        <w:rFonts w:ascii="Comic Sans MS" w:hAnsi="Comic Sans MS"/>
      </w:rPr>
      <w:fldChar w:fldCharType="begin"/>
    </w:r>
    <w:r w:rsidRPr="00EC6533">
      <w:rPr>
        <w:rFonts w:ascii="Comic Sans MS" w:hAnsi="Comic Sans MS"/>
      </w:rPr>
      <w:instrText xml:space="preserve"> PAGE </w:instrText>
    </w:r>
    <w:r w:rsidR="00DF1476" w:rsidRPr="00EC6533">
      <w:rPr>
        <w:rFonts w:ascii="Comic Sans MS" w:hAnsi="Comic Sans MS"/>
      </w:rPr>
      <w:fldChar w:fldCharType="separate"/>
    </w:r>
    <w:r w:rsidR="00035C1A">
      <w:rPr>
        <w:rFonts w:ascii="Comic Sans MS" w:hAnsi="Comic Sans MS"/>
        <w:noProof/>
      </w:rPr>
      <w:t>10</w:t>
    </w:r>
    <w:r w:rsidR="00DF1476" w:rsidRPr="00EC6533">
      <w:rPr>
        <w:rFonts w:ascii="Comic Sans MS" w:hAnsi="Comic Sans MS"/>
      </w:rPr>
      <w:fldChar w:fldCharType="end"/>
    </w:r>
    <w:r w:rsidRPr="00EC6533">
      <w:rPr>
        <w:rFonts w:ascii="Comic Sans MS" w:hAnsi="Comic Sans MS"/>
      </w:rPr>
      <w:t xml:space="preserve"> of </w:t>
    </w:r>
    <w:r w:rsidR="00DF1476" w:rsidRPr="00EC6533">
      <w:rPr>
        <w:rFonts w:ascii="Comic Sans MS" w:hAnsi="Comic Sans MS"/>
      </w:rPr>
      <w:fldChar w:fldCharType="begin"/>
    </w:r>
    <w:r w:rsidRPr="00EC6533">
      <w:rPr>
        <w:rFonts w:ascii="Comic Sans MS" w:hAnsi="Comic Sans MS"/>
      </w:rPr>
      <w:instrText xml:space="preserve"> NUMPAGES </w:instrText>
    </w:r>
    <w:r w:rsidR="00DF1476" w:rsidRPr="00EC6533">
      <w:rPr>
        <w:rFonts w:ascii="Comic Sans MS" w:hAnsi="Comic Sans MS"/>
      </w:rPr>
      <w:fldChar w:fldCharType="separate"/>
    </w:r>
    <w:r w:rsidR="00035C1A">
      <w:rPr>
        <w:rFonts w:ascii="Comic Sans MS" w:hAnsi="Comic Sans MS"/>
        <w:noProof/>
      </w:rPr>
      <w:t>11</w:t>
    </w:r>
    <w:r w:rsidR="00DF1476" w:rsidRPr="00EC6533">
      <w:rPr>
        <w:rFonts w:ascii="Comic Sans MS" w:hAnsi="Comic Sans M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80" w:rsidRDefault="00952580">
      <w:r>
        <w:separator/>
      </w:r>
    </w:p>
  </w:footnote>
  <w:footnote w:type="continuationSeparator" w:id="0">
    <w:p w:rsidR="00952580" w:rsidRDefault="0095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32" w:rsidRPr="00EC6533" w:rsidRDefault="00E42732" w:rsidP="00EC6533">
    <w:pPr>
      <w:jc w:val="center"/>
      <w:rPr>
        <w:rFonts w:ascii="Comic Sans MS" w:hAnsi="Comic Sans MS"/>
        <w:i/>
        <w:sz w:val="32"/>
        <w:szCs w:val="32"/>
        <w:vertAlign w:val="subscript"/>
      </w:rPr>
    </w:pPr>
    <w:r w:rsidRPr="00EC6533">
      <w:rPr>
        <w:rFonts w:ascii="Comic Sans MS" w:hAnsi="Comic Sans MS"/>
        <w:i/>
        <w:sz w:val="32"/>
        <w:szCs w:val="32"/>
        <w:vertAlign w:val="subscript"/>
      </w:rPr>
      <w:t>Holy Family Cronton Catholic Primary School</w:t>
    </w:r>
  </w:p>
  <w:p w:rsidR="00E42732" w:rsidRDefault="00E42732" w:rsidP="00EC65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475D3"/>
    <w:multiLevelType w:val="hybridMultilevel"/>
    <w:tmpl w:val="C6E00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B54352"/>
    <w:multiLevelType w:val="hybridMultilevel"/>
    <w:tmpl w:val="B79EDB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62C264F"/>
    <w:multiLevelType w:val="hybridMultilevel"/>
    <w:tmpl w:val="975E743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348A49BC"/>
    <w:multiLevelType w:val="hybridMultilevel"/>
    <w:tmpl w:val="D1567C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26E0F1A"/>
    <w:multiLevelType w:val="hybridMultilevel"/>
    <w:tmpl w:val="074EB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2EC7E13"/>
    <w:multiLevelType w:val="hybridMultilevel"/>
    <w:tmpl w:val="68C8202A"/>
    <w:lvl w:ilvl="0" w:tplc="6314854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467FB1"/>
    <w:multiLevelType w:val="hybridMultilevel"/>
    <w:tmpl w:val="F99EE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DB83CF5"/>
    <w:multiLevelType w:val="hybridMultilevel"/>
    <w:tmpl w:val="65C815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4"/>
  </w:num>
  <w:num w:numId="3">
    <w:abstractNumId w:val="10"/>
  </w:num>
  <w:num w:numId="4">
    <w:abstractNumId w:val="3"/>
  </w:num>
  <w:num w:numId="5">
    <w:abstractNumId w:val="2"/>
  </w:num>
  <w:num w:numId="6">
    <w:abstractNumId w:val="6"/>
  </w:num>
  <w:num w:numId="7">
    <w:abstractNumId w:val="9"/>
  </w:num>
  <w:num w:numId="8">
    <w:abstractNumId w:val="1"/>
  </w:num>
  <w:num w:numId="9">
    <w:abstractNumId w:val="8"/>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1F25C4"/>
    <w:rsid w:val="00035C1A"/>
    <w:rsid w:val="00093908"/>
    <w:rsid w:val="000A1975"/>
    <w:rsid w:val="000E435E"/>
    <w:rsid w:val="0014783F"/>
    <w:rsid w:val="00156F2A"/>
    <w:rsid w:val="001A09DD"/>
    <w:rsid w:val="001F25C4"/>
    <w:rsid w:val="00311E95"/>
    <w:rsid w:val="0035107E"/>
    <w:rsid w:val="00427E09"/>
    <w:rsid w:val="00502BB5"/>
    <w:rsid w:val="00522A71"/>
    <w:rsid w:val="0055350B"/>
    <w:rsid w:val="005812FB"/>
    <w:rsid w:val="005D1266"/>
    <w:rsid w:val="005F14A5"/>
    <w:rsid w:val="0069705E"/>
    <w:rsid w:val="006A2DB3"/>
    <w:rsid w:val="006B41ED"/>
    <w:rsid w:val="006C616B"/>
    <w:rsid w:val="00723DDF"/>
    <w:rsid w:val="00735388"/>
    <w:rsid w:val="00756943"/>
    <w:rsid w:val="007F765A"/>
    <w:rsid w:val="00800FC8"/>
    <w:rsid w:val="008535AD"/>
    <w:rsid w:val="009029F7"/>
    <w:rsid w:val="00952580"/>
    <w:rsid w:val="00A10133"/>
    <w:rsid w:val="00A160A2"/>
    <w:rsid w:val="00A62059"/>
    <w:rsid w:val="00A96A47"/>
    <w:rsid w:val="00AF7288"/>
    <w:rsid w:val="00B0267A"/>
    <w:rsid w:val="00C212F0"/>
    <w:rsid w:val="00C358F5"/>
    <w:rsid w:val="00C436A6"/>
    <w:rsid w:val="00C45389"/>
    <w:rsid w:val="00C46861"/>
    <w:rsid w:val="00D1495F"/>
    <w:rsid w:val="00D34D02"/>
    <w:rsid w:val="00D43587"/>
    <w:rsid w:val="00D92628"/>
    <w:rsid w:val="00DE0389"/>
    <w:rsid w:val="00DF1476"/>
    <w:rsid w:val="00E4176D"/>
    <w:rsid w:val="00E42732"/>
    <w:rsid w:val="00E511A9"/>
    <w:rsid w:val="00E7608E"/>
    <w:rsid w:val="00E8261A"/>
    <w:rsid w:val="00EC65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5C4"/>
    <w:rPr>
      <w:sz w:val="24"/>
      <w:szCs w:val="24"/>
      <w:lang w:eastAsia="en-US"/>
    </w:rPr>
  </w:style>
  <w:style w:type="paragraph" w:styleId="Heading1">
    <w:name w:val="heading 1"/>
    <w:basedOn w:val="Normal"/>
    <w:next w:val="Normal"/>
    <w:link w:val="Heading1Char"/>
    <w:qFormat/>
    <w:rsid w:val="0014783F"/>
    <w:pPr>
      <w:keepNext/>
      <w:outlineLvl w:val="0"/>
    </w:pPr>
    <w:rPr>
      <w:b/>
      <w:bCs/>
      <w:szCs w:val="20"/>
      <w:u w:val="single"/>
    </w:rPr>
  </w:style>
  <w:style w:type="paragraph" w:styleId="Heading3">
    <w:name w:val="heading 3"/>
    <w:basedOn w:val="Normal"/>
    <w:next w:val="Normal"/>
    <w:link w:val="Heading3Char"/>
    <w:qFormat/>
    <w:rsid w:val="0014783F"/>
    <w:pPr>
      <w:keepNext/>
      <w:outlineLvl w:val="2"/>
    </w:pPr>
    <w:rPr>
      <w:b/>
      <w:bCs/>
      <w:szCs w:val="20"/>
    </w:rPr>
  </w:style>
  <w:style w:type="paragraph" w:styleId="Heading4">
    <w:name w:val="heading 4"/>
    <w:basedOn w:val="Normal"/>
    <w:next w:val="Normal"/>
    <w:link w:val="Heading4Char"/>
    <w:qFormat/>
    <w:rsid w:val="0014783F"/>
    <w:pPr>
      <w:keepNext/>
      <w:jc w:val="center"/>
      <w:outlineLvl w:val="3"/>
    </w:pPr>
    <w:rPr>
      <w:b/>
      <w:bCs/>
      <w:szCs w:val="20"/>
    </w:rPr>
  </w:style>
  <w:style w:type="paragraph" w:styleId="Heading5">
    <w:name w:val="heading 5"/>
    <w:basedOn w:val="Normal"/>
    <w:next w:val="Normal"/>
    <w:link w:val="Heading5Char"/>
    <w:qFormat/>
    <w:rsid w:val="0014783F"/>
    <w:pPr>
      <w:keepNext/>
      <w:ind w:left="420"/>
      <w:outlineLvl w:val="4"/>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35E"/>
    <w:pPr>
      <w:tabs>
        <w:tab w:val="center" w:pos="4320"/>
        <w:tab w:val="right" w:pos="8640"/>
      </w:tabs>
    </w:pPr>
  </w:style>
  <w:style w:type="paragraph" w:styleId="Footer">
    <w:name w:val="footer"/>
    <w:basedOn w:val="Normal"/>
    <w:rsid w:val="000E435E"/>
    <w:pPr>
      <w:tabs>
        <w:tab w:val="center" w:pos="4320"/>
        <w:tab w:val="right" w:pos="8640"/>
      </w:tabs>
    </w:pPr>
  </w:style>
  <w:style w:type="paragraph" w:styleId="BalloonText">
    <w:name w:val="Balloon Text"/>
    <w:basedOn w:val="Normal"/>
    <w:semiHidden/>
    <w:rsid w:val="009029F7"/>
    <w:rPr>
      <w:rFonts w:ascii="Tahoma" w:hAnsi="Tahoma" w:cs="Tahoma"/>
      <w:sz w:val="16"/>
      <w:szCs w:val="16"/>
    </w:rPr>
  </w:style>
  <w:style w:type="character" w:customStyle="1" w:styleId="HeaderChar">
    <w:name w:val="Header Char"/>
    <w:link w:val="Header"/>
    <w:rsid w:val="00EC6533"/>
    <w:rPr>
      <w:sz w:val="24"/>
      <w:szCs w:val="24"/>
      <w:lang w:eastAsia="en-US"/>
    </w:rPr>
  </w:style>
  <w:style w:type="character" w:customStyle="1" w:styleId="Heading1Char">
    <w:name w:val="Heading 1 Char"/>
    <w:basedOn w:val="DefaultParagraphFont"/>
    <w:link w:val="Heading1"/>
    <w:rsid w:val="0014783F"/>
    <w:rPr>
      <w:b/>
      <w:bCs/>
      <w:sz w:val="24"/>
      <w:u w:val="single"/>
      <w:lang w:eastAsia="en-US"/>
    </w:rPr>
  </w:style>
  <w:style w:type="character" w:customStyle="1" w:styleId="Heading3Char">
    <w:name w:val="Heading 3 Char"/>
    <w:basedOn w:val="DefaultParagraphFont"/>
    <w:link w:val="Heading3"/>
    <w:rsid w:val="0014783F"/>
    <w:rPr>
      <w:b/>
      <w:bCs/>
      <w:sz w:val="24"/>
      <w:lang w:eastAsia="en-US"/>
    </w:rPr>
  </w:style>
  <w:style w:type="character" w:customStyle="1" w:styleId="Heading4Char">
    <w:name w:val="Heading 4 Char"/>
    <w:basedOn w:val="DefaultParagraphFont"/>
    <w:link w:val="Heading4"/>
    <w:rsid w:val="0014783F"/>
    <w:rPr>
      <w:b/>
      <w:bCs/>
      <w:sz w:val="24"/>
      <w:lang w:eastAsia="en-US"/>
    </w:rPr>
  </w:style>
  <w:style w:type="character" w:customStyle="1" w:styleId="Heading5Char">
    <w:name w:val="Heading 5 Char"/>
    <w:basedOn w:val="DefaultParagraphFont"/>
    <w:link w:val="Heading5"/>
    <w:rsid w:val="0014783F"/>
    <w:rPr>
      <w:b/>
      <w:bCs/>
      <w:sz w:val="24"/>
      <w:u w:val="single"/>
      <w:lang w:eastAsia="en-US"/>
    </w:rPr>
  </w:style>
  <w:style w:type="paragraph" w:styleId="Title">
    <w:name w:val="Title"/>
    <w:basedOn w:val="Normal"/>
    <w:link w:val="TitleChar"/>
    <w:qFormat/>
    <w:rsid w:val="0014783F"/>
    <w:pPr>
      <w:jc w:val="center"/>
    </w:pPr>
    <w:rPr>
      <w:b/>
      <w:bCs/>
      <w:szCs w:val="20"/>
      <w:u w:val="single"/>
    </w:rPr>
  </w:style>
  <w:style w:type="character" w:customStyle="1" w:styleId="TitleChar">
    <w:name w:val="Title Char"/>
    <w:basedOn w:val="DefaultParagraphFont"/>
    <w:link w:val="Title"/>
    <w:rsid w:val="0014783F"/>
    <w:rPr>
      <w:b/>
      <w:bCs/>
      <w:sz w:val="24"/>
      <w:u w:val="single"/>
      <w:lang w:eastAsia="en-US"/>
    </w:rPr>
  </w:style>
  <w:style w:type="paragraph" w:styleId="BodyText">
    <w:name w:val="Body Text"/>
    <w:basedOn w:val="Normal"/>
    <w:link w:val="BodyTextChar"/>
    <w:rsid w:val="0014783F"/>
    <w:rPr>
      <w:szCs w:val="20"/>
    </w:rPr>
  </w:style>
  <w:style w:type="character" w:customStyle="1" w:styleId="BodyTextChar">
    <w:name w:val="Body Text Char"/>
    <w:basedOn w:val="DefaultParagraphFont"/>
    <w:link w:val="BodyText"/>
    <w:rsid w:val="0014783F"/>
    <w:rPr>
      <w:sz w:val="24"/>
      <w:lang w:eastAsia="en-US"/>
    </w:rPr>
  </w:style>
  <w:style w:type="paragraph" w:styleId="ListParagraph">
    <w:name w:val="List Paragraph"/>
    <w:basedOn w:val="Normal"/>
    <w:uiPriority w:val="34"/>
    <w:qFormat/>
    <w:rsid w:val="00427E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1EB01-5ACA-4FC7-9B45-00BF13C4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1308</Words>
  <Characters>6975</Characters>
  <Application>Microsoft Office Word</Application>
  <DocSecurity>0</DocSecurity>
  <Lines>465</Lines>
  <Paragraphs>133</Paragraphs>
  <ScaleCrop>false</ScaleCrop>
  <HeadingPairs>
    <vt:vector size="2" baseType="variant">
      <vt:variant>
        <vt:lpstr>Title</vt:lpstr>
      </vt:variant>
      <vt:variant>
        <vt:i4>1</vt:i4>
      </vt:variant>
    </vt:vector>
  </HeadingPairs>
  <TitlesOfParts>
    <vt:vector size="1" baseType="lpstr">
      <vt:lpstr>44</vt:lpstr>
    </vt:vector>
  </TitlesOfParts>
  <Company>Knowsley MBC</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Authorised User</dc:creator>
  <cp:lastModifiedBy>hannahjhfc</cp:lastModifiedBy>
  <cp:revision>3</cp:revision>
  <cp:lastPrinted>2015-04-19T10:36:00Z</cp:lastPrinted>
  <dcterms:created xsi:type="dcterms:W3CDTF">2016-09-19T08:59:00Z</dcterms:created>
  <dcterms:modified xsi:type="dcterms:W3CDTF">2016-09-19T09:10:00Z</dcterms:modified>
</cp:coreProperties>
</file>