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4D" w:rsidRDefault="00AD154D"/>
    <w:p w:rsidR="00754B0E" w:rsidRDefault="002961D9" w:rsidP="000C6587">
      <w:pPr>
        <w:ind w:left="-993"/>
      </w:pPr>
      <w:r>
        <w:t xml:space="preserve">                  </w:t>
      </w:r>
    </w:p>
    <w:p w:rsidR="000C6587" w:rsidRDefault="00A059C7" w:rsidP="000C6587">
      <w:pPr>
        <w:ind w:left="-993"/>
      </w:pPr>
      <w:r>
        <w:t>Year 1</w:t>
      </w:r>
      <w:r w:rsidR="00405B89">
        <w:t xml:space="preserve">: </w:t>
      </w:r>
      <w:r w:rsidR="008A44F3">
        <w:t xml:space="preserve"> 2015/2016</w:t>
      </w:r>
    </w:p>
    <w:p w:rsidR="00405B89" w:rsidRDefault="00405B89" w:rsidP="000C6587">
      <w:pPr>
        <w:ind w:left="-993"/>
      </w:pPr>
    </w:p>
    <w:tbl>
      <w:tblPr>
        <w:tblStyle w:val="TableGrid"/>
        <w:tblW w:w="15167" w:type="dxa"/>
        <w:tblInd w:w="-596" w:type="dxa"/>
        <w:tblLayout w:type="fixed"/>
        <w:tblLook w:val="04A0"/>
      </w:tblPr>
      <w:tblGrid>
        <w:gridCol w:w="817"/>
        <w:gridCol w:w="236"/>
        <w:gridCol w:w="1358"/>
        <w:gridCol w:w="797"/>
        <w:gridCol w:w="797"/>
        <w:gridCol w:w="101"/>
        <w:gridCol w:w="1494"/>
        <w:gridCol w:w="887"/>
        <w:gridCol w:w="707"/>
        <w:gridCol w:w="798"/>
        <w:gridCol w:w="797"/>
        <w:gridCol w:w="250"/>
        <w:gridCol w:w="148"/>
        <w:gridCol w:w="22"/>
        <w:gridCol w:w="1174"/>
        <w:gridCol w:w="641"/>
        <w:gridCol w:w="954"/>
        <w:gridCol w:w="797"/>
        <w:gridCol w:w="408"/>
        <w:gridCol w:w="389"/>
        <w:gridCol w:w="1595"/>
      </w:tblGrid>
      <w:tr w:rsidR="000D506F" w:rsidTr="00036407">
        <w:tc>
          <w:tcPr>
            <w:tcW w:w="817" w:type="dxa"/>
            <w:vMerge w:val="restart"/>
            <w:shd w:val="clear" w:color="auto" w:fill="B8CCE4" w:themeFill="accent1" w:themeFillTint="66"/>
          </w:tcPr>
          <w:p w:rsidR="000D506F" w:rsidRDefault="000D506F" w:rsidP="00035BB2">
            <w:pPr>
              <w:jc w:val="center"/>
            </w:pPr>
          </w:p>
          <w:p w:rsidR="000D506F" w:rsidRDefault="000D506F" w:rsidP="00035BB2">
            <w:pPr>
              <w:jc w:val="center"/>
            </w:pPr>
          </w:p>
          <w:p w:rsidR="000D506F" w:rsidRDefault="000D506F" w:rsidP="00035BB2">
            <w:pPr>
              <w:jc w:val="center"/>
            </w:pPr>
          </w:p>
          <w:p w:rsidR="000D506F" w:rsidRDefault="000D506F" w:rsidP="00035BB2">
            <w:pPr>
              <w:jc w:val="center"/>
            </w:pPr>
          </w:p>
          <w:p w:rsidR="000D506F" w:rsidRDefault="000D506F" w:rsidP="00035BB2">
            <w:pPr>
              <w:jc w:val="center"/>
            </w:pPr>
            <w:r>
              <w:t>E</w:t>
            </w:r>
          </w:p>
          <w:p w:rsidR="000D506F" w:rsidRDefault="000D506F" w:rsidP="00035BB2">
            <w:pPr>
              <w:jc w:val="center"/>
            </w:pPr>
            <w:r>
              <w:t>N</w:t>
            </w:r>
          </w:p>
          <w:p w:rsidR="000D506F" w:rsidRDefault="000D506F" w:rsidP="00035BB2">
            <w:pPr>
              <w:jc w:val="center"/>
            </w:pPr>
            <w:r>
              <w:t>G</w:t>
            </w:r>
          </w:p>
          <w:p w:rsidR="000D506F" w:rsidRDefault="000D506F" w:rsidP="00035BB2">
            <w:pPr>
              <w:jc w:val="center"/>
            </w:pPr>
            <w:r>
              <w:t>L</w:t>
            </w:r>
          </w:p>
          <w:p w:rsidR="000D506F" w:rsidRDefault="000D506F" w:rsidP="00035BB2">
            <w:pPr>
              <w:jc w:val="center"/>
            </w:pPr>
            <w:r>
              <w:t>I</w:t>
            </w:r>
          </w:p>
          <w:p w:rsidR="000D506F" w:rsidRDefault="000D506F" w:rsidP="00035BB2">
            <w:pPr>
              <w:jc w:val="center"/>
            </w:pPr>
            <w:r>
              <w:t>S</w:t>
            </w:r>
          </w:p>
          <w:p w:rsidR="000D506F" w:rsidRDefault="000D506F" w:rsidP="00035BB2">
            <w:pPr>
              <w:jc w:val="center"/>
            </w:pPr>
            <w:r>
              <w:t>H</w:t>
            </w:r>
          </w:p>
        </w:tc>
        <w:tc>
          <w:tcPr>
            <w:tcW w:w="3289" w:type="dxa"/>
            <w:gridSpan w:val="5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READING</w:t>
            </w:r>
          </w:p>
        </w:tc>
        <w:tc>
          <w:tcPr>
            <w:tcW w:w="2381" w:type="dxa"/>
            <w:gridSpan w:val="2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WRITING</w:t>
            </w:r>
          </w:p>
        </w:tc>
        <w:tc>
          <w:tcPr>
            <w:tcW w:w="2552" w:type="dxa"/>
            <w:gridSpan w:val="4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GRAMMAR</w:t>
            </w:r>
          </w:p>
        </w:tc>
        <w:tc>
          <w:tcPr>
            <w:tcW w:w="1985" w:type="dxa"/>
            <w:gridSpan w:val="4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SPOKEN</w:t>
            </w:r>
          </w:p>
        </w:tc>
        <w:tc>
          <w:tcPr>
            <w:tcW w:w="2159" w:type="dxa"/>
            <w:gridSpan w:val="3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NON-FICTION FOCUS</w:t>
            </w:r>
          </w:p>
        </w:tc>
        <w:tc>
          <w:tcPr>
            <w:tcW w:w="1984" w:type="dxa"/>
            <w:gridSpan w:val="2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SHAKESPEARE PLAY</w:t>
            </w:r>
          </w:p>
        </w:tc>
      </w:tr>
      <w:tr w:rsidR="000D506F" w:rsidTr="00036407"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0C6587"/>
        </w:tc>
        <w:tc>
          <w:tcPr>
            <w:tcW w:w="3289" w:type="dxa"/>
            <w:gridSpan w:val="5"/>
          </w:tcPr>
          <w:p w:rsidR="00A059C7" w:rsidRPr="009923E1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923E1">
              <w:rPr>
                <w:rFonts w:ascii="Arial" w:hAnsi="Arial" w:cs="Arial"/>
                <w:sz w:val="18"/>
                <w:szCs w:val="18"/>
              </w:rPr>
              <w:t>Match</w:t>
            </w:r>
            <w:r w:rsidRPr="009923E1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graphemes</w:t>
            </w:r>
            <w:r w:rsidRPr="009923E1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z w:val="18"/>
                <w:szCs w:val="18"/>
              </w:rPr>
              <w:t>for</w:t>
            </w:r>
            <w:r w:rsidRPr="009923E1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z w:val="18"/>
                <w:szCs w:val="18"/>
              </w:rPr>
              <w:t>all</w:t>
            </w:r>
            <w:r w:rsidRPr="009923E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phonemes</w:t>
            </w:r>
          </w:p>
          <w:p w:rsidR="00A059C7" w:rsidRPr="009923E1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923E1">
              <w:rPr>
                <w:rFonts w:ascii="Arial" w:hAnsi="Arial" w:cs="Arial"/>
                <w:sz w:val="18"/>
                <w:szCs w:val="18"/>
              </w:rPr>
              <w:t>Read</w:t>
            </w:r>
            <w:r w:rsidRPr="009923E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accurately</w:t>
            </w:r>
            <w:r w:rsidRPr="009923E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z w:val="18"/>
                <w:szCs w:val="18"/>
              </w:rPr>
              <w:t>by</w:t>
            </w:r>
            <w:r w:rsidRPr="009923E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blending</w:t>
            </w:r>
            <w:r w:rsidRPr="009923E1">
              <w:rPr>
                <w:rFonts w:ascii="Arial" w:hAnsi="Arial" w:cs="Arial"/>
                <w:spacing w:val="25"/>
                <w:w w:val="99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sounds</w:t>
            </w:r>
          </w:p>
          <w:p w:rsidR="00A059C7" w:rsidRPr="009923E1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923E1">
              <w:rPr>
                <w:rFonts w:ascii="Arial" w:hAnsi="Arial" w:cs="Arial"/>
                <w:sz w:val="18"/>
                <w:szCs w:val="18"/>
              </w:rPr>
              <w:t>Read</w:t>
            </w:r>
            <w:r w:rsidRPr="009923E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words</w:t>
            </w:r>
            <w:r w:rsidRPr="009923E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9923E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very</w:t>
            </w:r>
            <w:r w:rsidRPr="009923E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9923E1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suffixes</w:t>
            </w:r>
          </w:p>
          <w:p w:rsidR="00A059C7" w:rsidRPr="009923E1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923E1">
              <w:rPr>
                <w:rFonts w:ascii="Arial" w:hAnsi="Arial" w:cs="Arial"/>
                <w:sz w:val="18"/>
                <w:szCs w:val="18"/>
              </w:rPr>
              <w:t>Read</w:t>
            </w:r>
            <w:r w:rsidRPr="009923E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contractions</w:t>
            </w:r>
            <w:r w:rsidRPr="009923E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z w:val="18"/>
                <w:szCs w:val="18"/>
              </w:rPr>
              <w:t>&amp;</w:t>
            </w:r>
            <w:r w:rsidRPr="009923E1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understand</w:t>
            </w:r>
            <w:r w:rsidRPr="009923E1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purpose</w:t>
            </w:r>
          </w:p>
          <w:p w:rsidR="00A059C7" w:rsidRPr="009923E1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923E1">
              <w:rPr>
                <w:rFonts w:ascii="Arial" w:hAnsi="Arial" w:cs="Arial"/>
                <w:sz w:val="18"/>
                <w:szCs w:val="18"/>
              </w:rPr>
              <w:t>Read</w:t>
            </w:r>
            <w:r w:rsidRPr="009923E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phonics books</w:t>
            </w:r>
            <w:r w:rsidRPr="009923E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aloud</w:t>
            </w:r>
          </w:p>
          <w:p w:rsidR="00A059C7" w:rsidRPr="009923E1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923E1">
              <w:rPr>
                <w:rFonts w:ascii="Arial" w:hAnsi="Arial" w:cs="Arial"/>
                <w:sz w:val="18"/>
                <w:szCs w:val="18"/>
              </w:rPr>
              <w:t>Link</w:t>
            </w:r>
            <w:r w:rsidRPr="009923E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reading</w:t>
            </w:r>
            <w:r w:rsidRPr="009923E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z w:val="18"/>
                <w:szCs w:val="18"/>
              </w:rPr>
              <w:t>to</w:t>
            </w:r>
            <w:r w:rsidRPr="009923E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own</w:t>
            </w:r>
            <w:r w:rsidRPr="009923E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experiences</w:t>
            </w:r>
          </w:p>
          <w:p w:rsidR="00A059C7" w:rsidRPr="009923E1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923E1">
              <w:rPr>
                <w:rFonts w:ascii="Arial" w:hAnsi="Arial" w:cs="Arial"/>
                <w:sz w:val="18"/>
                <w:szCs w:val="18"/>
              </w:rPr>
              <w:t>Join</w:t>
            </w:r>
            <w:r w:rsidRPr="009923E1">
              <w:rPr>
                <w:rFonts w:ascii="Arial" w:hAnsi="Arial" w:cs="Arial"/>
                <w:spacing w:val="-2"/>
                <w:sz w:val="18"/>
                <w:szCs w:val="18"/>
              </w:rPr>
              <w:t xml:space="preserve"> in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 xml:space="preserve"> with</w:t>
            </w:r>
            <w:r w:rsidRPr="009923E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predictable</w:t>
            </w:r>
            <w:r w:rsidRPr="009923E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phrases</w:t>
            </w:r>
          </w:p>
          <w:p w:rsidR="00A059C7" w:rsidRPr="009923E1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Discuss significance</w:t>
            </w:r>
            <w:r w:rsidRPr="009923E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z w:val="18"/>
                <w:szCs w:val="18"/>
              </w:rPr>
              <w:t>of</w:t>
            </w:r>
            <w:r w:rsidRPr="009923E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title</w:t>
            </w:r>
            <w:r w:rsidRPr="009923E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z w:val="18"/>
                <w:szCs w:val="18"/>
              </w:rPr>
              <w:t>&amp; events</w:t>
            </w:r>
          </w:p>
          <w:p w:rsidR="00A059C7" w:rsidRPr="009923E1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923E1">
              <w:rPr>
                <w:rFonts w:ascii="Arial" w:hAnsi="Arial" w:cs="Arial"/>
                <w:sz w:val="18"/>
                <w:szCs w:val="18"/>
              </w:rPr>
              <w:t>Make</w:t>
            </w:r>
            <w:r w:rsidRPr="009923E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9923E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predictions</w:t>
            </w:r>
          </w:p>
          <w:p w:rsidR="000D506F" w:rsidRDefault="000D506F" w:rsidP="000C6587"/>
        </w:tc>
        <w:tc>
          <w:tcPr>
            <w:tcW w:w="2381" w:type="dxa"/>
            <w:gridSpan w:val="2"/>
          </w:tcPr>
          <w:p w:rsidR="00A059C7" w:rsidRPr="009923E1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923E1">
              <w:rPr>
                <w:rFonts w:ascii="Arial" w:hAnsi="Arial" w:cs="Arial"/>
                <w:sz w:val="18"/>
                <w:szCs w:val="18"/>
              </w:rPr>
              <w:t>Name</w:t>
            </w:r>
            <w:r w:rsidRPr="009923E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letters</w:t>
            </w:r>
            <w:r w:rsidRPr="009923E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9923E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9923E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alphabet</w:t>
            </w:r>
          </w:p>
          <w:p w:rsidR="00A059C7" w:rsidRPr="009923E1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923E1">
              <w:rPr>
                <w:rFonts w:ascii="Arial" w:hAnsi="Arial" w:cs="Arial"/>
                <w:sz w:val="18"/>
                <w:szCs w:val="18"/>
              </w:rPr>
              <w:t>Spell</w:t>
            </w:r>
            <w:r w:rsidRPr="009923E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z w:val="18"/>
                <w:szCs w:val="18"/>
              </w:rPr>
              <w:t>very</w:t>
            </w:r>
            <w:r w:rsidRPr="009923E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common ‘exception’</w:t>
            </w:r>
            <w:r w:rsidRPr="009923E1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words</w:t>
            </w:r>
          </w:p>
          <w:p w:rsidR="00A059C7" w:rsidRPr="009923E1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923E1">
              <w:rPr>
                <w:rFonts w:ascii="Arial" w:hAnsi="Arial" w:cs="Arial"/>
                <w:sz w:val="18"/>
                <w:szCs w:val="18"/>
              </w:rPr>
              <w:t>Spell</w:t>
            </w:r>
            <w:r w:rsidRPr="009923E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z w:val="18"/>
                <w:szCs w:val="18"/>
              </w:rPr>
              <w:t>days</w:t>
            </w:r>
            <w:r w:rsidRPr="009923E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of the</w:t>
            </w:r>
            <w:r w:rsidRPr="009923E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week</w:t>
            </w:r>
          </w:p>
          <w:p w:rsidR="00A059C7" w:rsidRPr="009923E1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923E1">
              <w:rPr>
                <w:rFonts w:ascii="Arial" w:hAnsi="Arial" w:cs="Arial"/>
                <w:sz w:val="18"/>
                <w:szCs w:val="18"/>
              </w:rPr>
              <w:t>Use</w:t>
            </w:r>
            <w:r w:rsidRPr="009923E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z w:val="18"/>
                <w:szCs w:val="18"/>
              </w:rPr>
              <w:t>very</w:t>
            </w:r>
            <w:r w:rsidRPr="009923E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9923E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prefixes</w:t>
            </w:r>
            <w:r w:rsidRPr="009923E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z w:val="18"/>
                <w:szCs w:val="18"/>
              </w:rPr>
              <w:t>&amp;</w:t>
            </w:r>
            <w:r w:rsidRPr="009923E1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suffixes</w:t>
            </w:r>
          </w:p>
          <w:p w:rsidR="00A059C7" w:rsidRPr="009923E1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923E1">
              <w:rPr>
                <w:rFonts w:ascii="Arial" w:hAnsi="Arial" w:cs="Arial"/>
                <w:sz w:val="18"/>
                <w:szCs w:val="18"/>
              </w:rPr>
              <w:t>Form</w:t>
            </w:r>
            <w:r w:rsidRPr="009923E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z w:val="18"/>
                <w:szCs w:val="18"/>
              </w:rPr>
              <w:t>lower</w:t>
            </w:r>
            <w:r w:rsidRPr="009923E1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case</w:t>
            </w:r>
            <w:r w:rsidRPr="009923E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letters</w:t>
            </w:r>
            <w:r w:rsidRPr="009923E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correctly</w:t>
            </w:r>
          </w:p>
          <w:p w:rsidR="00A059C7" w:rsidRPr="009923E1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923E1">
              <w:rPr>
                <w:rFonts w:ascii="Arial" w:hAnsi="Arial" w:cs="Arial"/>
                <w:sz w:val="18"/>
                <w:szCs w:val="18"/>
              </w:rPr>
              <w:t>Form</w:t>
            </w:r>
            <w:r w:rsidRPr="009923E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capital</w:t>
            </w:r>
            <w:r w:rsidRPr="009923E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letters</w:t>
            </w:r>
            <w:r w:rsidRPr="009923E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z w:val="18"/>
                <w:szCs w:val="18"/>
              </w:rPr>
              <w:t>&amp;</w:t>
            </w:r>
            <w:r w:rsidRPr="009923E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digits</w:t>
            </w:r>
          </w:p>
          <w:p w:rsidR="00A059C7" w:rsidRPr="009923E1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Compose</w:t>
            </w:r>
            <w:r w:rsidRPr="009923E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sentences</w:t>
            </w:r>
            <w:r w:rsidRPr="009923E1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orally</w:t>
            </w:r>
            <w:r w:rsidRPr="009923E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z w:val="18"/>
                <w:szCs w:val="18"/>
              </w:rPr>
              <w:t>before</w:t>
            </w:r>
            <w:r w:rsidRPr="009923E1">
              <w:rPr>
                <w:rFonts w:ascii="Arial" w:hAnsi="Arial" w:cs="Arial"/>
                <w:spacing w:val="31"/>
                <w:w w:val="99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writing</w:t>
            </w:r>
          </w:p>
          <w:p w:rsidR="00A059C7" w:rsidRPr="009923E1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923E1">
              <w:rPr>
                <w:rFonts w:ascii="Arial" w:hAnsi="Arial" w:cs="Arial"/>
                <w:sz w:val="18"/>
                <w:szCs w:val="18"/>
              </w:rPr>
              <w:t>Read</w:t>
            </w:r>
            <w:r w:rsidRPr="009923E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own</w:t>
            </w:r>
            <w:r w:rsidRPr="009923E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writing</w:t>
            </w:r>
            <w:r w:rsidRPr="009923E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z w:val="18"/>
                <w:szCs w:val="18"/>
              </w:rPr>
              <w:t>to</w:t>
            </w:r>
            <w:r w:rsidRPr="009923E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peers</w:t>
            </w:r>
            <w:r w:rsidRPr="009923E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A059C7" w:rsidRPr="009923E1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teachers</w:t>
            </w:r>
          </w:p>
          <w:p w:rsidR="000D506F" w:rsidRDefault="000D506F" w:rsidP="00405B89"/>
        </w:tc>
        <w:tc>
          <w:tcPr>
            <w:tcW w:w="2552" w:type="dxa"/>
            <w:gridSpan w:val="4"/>
          </w:tcPr>
          <w:p w:rsidR="00A059C7" w:rsidRPr="009923E1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923E1">
              <w:rPr>
                <w:rFonts w:ascii="Arial" w:hAnsi="Arial" w:cs="Arial"/>
                <w:sz w:val="18"/>
                <w:szCs w:val="18"/>
              </w:rPr>
              <w:t>Leave</w:t>
            </w:r>
            <w:r w:rsidRPr="009923E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spaces</w:t>
            </w:r>
            <w:r w:rsidRPr="009923E1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between</w:t>
            </w:r>
            <w:r w:rsidRPr="009923E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words</w:t>
            </w:r>
          </w:p>
          <w:p w:rsidR="00A059C7" w:rsidRPr="009923E1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923E1">
              <w:rPr>
                <w:rFonts w:ascii="Arial" w:hAnsi="Arial" w:cs="Arial"/>
                <w:sz w:val="18"/>
                <w:szCs w:val="18"/>
              </w:rPr>
              <w:t>Begin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z w:val="18"/>
                <w:szCs w:val="18"/>
              </w:rPr>
              <w:t>to</w:t>
            </w:r>
            <w:r w:rsidRPr="009923E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9923E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z w:val="18"/>
                <w:szCs w:val="18"/>
              </w:rPr>
              <w:t>basic</w:t>
            </w:r>
            <w:r w:rsidRPr="009923E1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punctuation</w:t>
            </w:r>
            <w:proofErr w:type="gramStart"/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:</w:t>
            </w:r>
            <w:r w:rsidRPr="009923E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9923E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z w:val="18"/>
                <w:szCs w:val="18"/>
              </w:rPr>
              <w:t>?</w:t>
            </w:r>
            <w:r w:rsidRPr="009923E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z w:val="18"/>
                <w:szCs w:val="18"/>
              </w:rPr>
              <w:t>!</w:t>
            </w:r>
          </w:p>
          <w:p w:rsidR="00A059C7" w:rsidRPr="009923E1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923E1">
              <w:rPr>
                <w:rFonts w:ascii="Arial" w:hAnsi="Arial" w:cs="Arial"/>
                <w:sz w:val="18"/>
                <w:szCs w:val="18"/>
              </w:rPr>
              <w:t>Use</w:t>
            </w:r>
            <w:r w:rsidRPr="009923E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z w:val="18"/>
                <w:szCs w:val="18"/>
              </w:rPr>
              <w:t>capital</w:t>
            </w:r>
            <w:r w:rsidRPr="009923E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z w:val="18"/>
                <w:szCs w:val="18"/>
              </w:rPr>
              <w:t>letters</w:t>
            </w:r>
            <w:r w:rsidRPr="009923E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9923E1">
              <w:rPr>
                <w:rFonts w:ascii="Arial" w:hAnsi="Arial" w:cs="Arial"/>
                <w:spacing w:val="22"/>
                <w:w w:val="99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proper</w:t>
            </w:r>
            <w:r w:rsidRPr="009923E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nouns.</w:t>
            </w:r>
          </w:p>
          <w:p w:rsidR="00A059C7" w:rsidRPr="009923E1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923E1">
              <w:rPr>
                <w:rFonts w:ascii="Arial" w:hAnsi="Arial" w:cs="Arial"/>
                <w:sz w:val="18"/>
                <w:szCs w:val="18"/>
              </w:rPr>
              <w:t>Use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 xml:space="preserve"> common</w:t>
            </w:r>
            <w:r w:rsidRPr="009923E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 xml:space="preserve">plural </w:t>
            </w:r>
            <w:r w:rsidRPr="009923E1">
              <w:rPr>
                <w:rFonts w:ascii="Arial" w:hAnsi="Arial" w:cs="Arial"/>
                <w:sz w:val="18"/>
                <w:szCs w:val="18"/>
              </w:rPr>
              <w:t>&amp;</w:t>
            </w:r>
            <w:r w:rsidRPr="009923E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2"/>
                <w:sz w:val="18"/>
                <w:szCs w:val="18"/>
              </w:rPr>
              <w:t>verb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 xml:space="preserve"> suffixes</w:t>
            </w:r>
          </w:p>
          <w:p w:rsidR="00FD6864" w:rsidRDefault="00426209" w:rsidP="00FD6864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26209"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margin-left:.45pt;margin-top:4.25pt;width:119.75pt;height:0;z-index:251705344" o:connectortype="straight"/>
              </w:pict>
            </w:r>
          </w:p>
          <w:p w:rsidR="00FD6864" w:rsidRPr="00035BB2" w:rsidRDefault="00FD6864" w:rsidP="00FD6864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CLASS READERS</w:t>
            </w:r>
          </w:p>
          <w:p w:rsidR="00FD6864" w:rsidRDefault="00426209" w:rsidP="00FD6864">
            <w:r w:rsidRPr="00426209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6" type="#_x0000_t32" style="position:absolute;margin-left:-3.3pt;margin-top:2.25pt;width:119.75pt;height:0;z-index:251658240" o:connectortype="straight"/>
              </w:pict>
            </w:r>
          </w:p>
          <w:p w:rsidR="00B91A38" w:rsidRDefault="00B91A38" w:rsidP="00B91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Snow Queen</w:t>
            </w:r>
          </w:p>
          <w:p w:rsidR="00B91A38" w:rsidRDefault="00B91A38" w:rsidP="00B91A3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A38" w:rsidRDefault="00B91A38" w:rsidP="00B91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Princess and the Pea</w:t>
            </w:r>
          </w:p>
          <w:p w:rsidR="00B91A38" w:rsidRDefault="00B91A38" w:rsidP="00B91A3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A38" w:rsidRPr="00700978" w:rsidRDefault="00B91A38" w:rsidP="00B91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Goats Gruff</w:t>
            </w:r>
          </w:p>
          <w:p w:rsidR="00FD6864" w:rsidRDefault="00FD6864" w:rsidP="00FD6864"/>
        </w:tc>
        <w:tc>
          <w:tcPr>
            <w:tcW w:w="1985" w:type="dxa"/>
            <w:gridSpan w:val="4"/>
          </w:tcPr>
          <w:p w:rsidR="00A059C7" w:rsidRPr="009923E1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923E1">
              <w:rPr>
                <w:rFonts w:ascii="Arial" w:hAnsi="Arial" w:cs="Arial"/>
                <w:sz w:val="18"/>
                <w:szCs w:val="18"/>
              </w:rPr>
              <w:t>Listen</w:t>
            </w:r>
            <w:r w:rsidRPr="009923E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z w:val="18"/>
                <w:szCs w:val="18"/>
              </w:rPr>
              <w:t>&amp;</w:t>
            </w:r>
            <w:r w:rsidRPr="009923E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respond</w:t>
            </w:r>
            <w:r w:rsidRPr="009923E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appropriately</w:t>
            </w:r>
          </w:p>
          <w:p w:rsidR="00A059C7" w:rsidRPr="009923E1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923E1">
              <w:rPr>
                <w:rFonts w:ascii="Arial" w:hAnsi="Arial" w:cs="Arial"/>
                <w:sz w:val="18"/>
                <w:szCs w:val="18"/>
              </w:rPr>
              <w:t>Ask</w:t>
            </w:r>
            <w:r w:rsidRPr="009923E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z w:val="18"/>
                <w:szCs w:val="18"/>
              </w:rPr>
              <w:t>relevant</w:t>
            </w:r>
            <w:r w:rsidRPr="009923E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questions</w:t>
            </w:r>
          </w:p>
          <w:p w:rsidR="000D506F" w:rsidRDefault="00A059C7" w:rsidP="00A059C7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923E1">
              <w:rPr>
                <w:rFonts w:ascii="Arial" w:hAnsi="Arial" w:cs="Arial"/>
                <w:sz w:val="18"/>
                <w:szCs w:val="18"/>
              </w:rPr>
              <w:t>Maintain</w:t>
            </w:r>
            <w:r w:rsidRPr="009923E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attention</w:t>
            </w:r>
            <w:r w:rsidRPr="009923E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z w:val="18"/>
                <w:szCs w:val="18"/>
              </w:rPr>
              <w:t>&amp;</w:t>
            </w:r>
            <w:r w:rsidRPr="009923E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9923E1">
              <w:rPr>
                <w:rFonts w:ascii="Arial" w:hAnsi="Arial" w:cs="Arial"/>
                <w:spacing w:val="-1"/>
                <w:sz w:val="18"/>
                <w:szCs w:val="18"/>
              </w:rPr>
              <w:t>participate</w:t>
            </w:r>
          </w:p>
          <w:p w:rsidR="00BA5C91" w:rsidRDefault="00BA5C91" w:rsidP="00A059C7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BA5C91" w:rsidRDefault="00BA5C91" w:rsidP="00A059C7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BA5C91" w:rsidRDefault="00426209" w:rsidP="00A059C7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26209"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w:pict>
                <v:shape id="_x0000_s1064" type="#_x0000_t32" style="position:absolute;margin-left:-3.3pt;margin-top:5.75pt;width:97.5pt;height:0;z-index:251702272" o:connectortype="straight"/>
              </w:pict>
            </w:r>
          </w:p>
          <w:p w:rsidR="00BA5C91" w:rsidRPr="00035BB2" w:rsidRDefault="00BA5C91" w:rsidP="00BA5C91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CLASS AUTHOR</w:t>
            </w:r>
          </w:p>
          <w:p w:rsidR="00BA5C91" w:rsidRDefault="00426209" w:rsidP="00A059C7">
            <w:r w:rsidRPr="00426209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5" type="#_x0000_t32" style="position:absolute;margin-left:-3.3pt;margin-top:2.25pt;width:97.5pt;height:0;z-index:251704320" o:connectortype="straight"/>
              </w:pict>
            </w:r>
          </w:p>
          <w:p w:rsidR="00BA5C91" w:rsidRDefault="00B91A38" w:rsidP="00A059C7">
            <w:r>
              <w:rPr>
                <w:rFonts w:ascii="Arial" w:hAnsi="Arial" w:cs="Arial"/>
                <w:sz w:val="20"/>
                <w:szCs w:val="20"/>
              </w:rPr>
              <w:t>Oliver Jeffers</w:t>
            </w:r>
          </w:p>
        </w:tc>
        <w:tc>
          <w:tcPr>
            <w:tcW w:w="2159" w:type="dxa"/>
            <w:gridSpan w:val="3"/>
          </w:tcPr>
          <w:p w:rsidR="00BA5C91" w:rsidRDefault="00BA5C91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Labels</w:t>
            </w:r>
          </w:p>
          <w:p w:rsidR="00BA5C91" w:rsidRDefault="00BA5C91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Captions </w:t>
            </w:r>
          </w:p>
          <w:p w:rsidR="00BA5C91" w:rsidRDefault="00BA5C91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Lists</w:t>
            </w:r>
          </w:p>
          <w:p w:rsidR="000D506F" w:rsidRPr="00F25B67" w:rsidRDefault="000D506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25B67">
              <w:rPr>
                <w:rFonts w:ascii="Arial" w:hAnsi="Arial" w:cs="Arial"/>
                <w:bCs/>
                <w:sz w:val="18"/>
                <w:szCs w:val="18"/>
              </w:rPr>
              <w:t>Recount</w:t>
            </w:r>
          </w:p>
          <w:p w:rsidR="000D506F" w:rsidRPr="00F25B67" w:rsidRDefault="00426209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26209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0" type="#_x0000_t32" style="position:absolute;margin-left:102.2pt;margin-top:-.85pt;width:97.5pt;height:0;z-index:251698176" o:connectortype="straight"/>
              </w:pict>
            </w:r>
            <w:r w:rsidR="000D506F">
              <w:rPr>
                <w:rFonts w:ascii="Arial" w:hAnsi="Arial" w:cs="Arial"/>
                <w:bCs/>
                <w:sz w:val="18"/>
                <w:szCs w:val="18"/>
              </w:rPr>
              <w:t>Instructions</w:t>
            </w:r>
          </w:p>
          <w:p w:rsidR="000D506F" w:rsidRPr="00F25B67" w:rsidRDefault="00426209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w:pict>
                <v:shape id="_x0000_s1056" type="#_x0000_t32" style="position:absolute;margin-left:-5.05pt;margin-top:6.35pt;width:107.25pt;height:0;z-index:251694080" o:connectortype="straight"/>
              </w:pict>
            </w:r>
          </w:p>
          <w:p w:rsidR="000D506F" w:rsidRPr="00035BB2" w:rsidRDefault="00426209" w:rsidP="00035BB2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26209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1" type="#_x0000_t32" style="position:absolute;margin-left:102.2pt;margin-top:.2pt;width:97.5pt;height:0;z-index:251699200" o:connectortype="straight"/>
              </w:pict>
            </w:r>
            <w:r w:rsidR="000D506F" w:rsidRPr="00035BB2">
              <w:rPr>
                <w:rFonts w:cstheme="minorHAnsi"/>
                <w:bCs/>
              </w:rPr>
              <w:t>FICTION FOCUS</w:t>
            </w:r>
          </w:p>
          <w:p w:rsidR="00EB7E94" w:rsidRDefault="00426209" w:rsidP="000C6587">
            <w:r w:rsidRPr="00426209"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w:pict>
                <v:shape id="_x0000_s1057" type="#_x0000_t32" style="position:absolute;margin-left:-5.05pt;margin-top:4.95pt;width:107.25pt;height:0;z-index:251695104" o:connectortype="straight"/>
              </w:pict>
            </w:r>
          </w:p>
          <w:p w:rsidR="00FD6864" w:rsidRPr="00FD6864" w:rsidRDefault="00FD6864" w:rsidP="00FD6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D6864">
              <w:rPr>
                <w:rFonts w:ascii="Arial" w:hAnsi="Arial" w:cs="Arial"/>
                <w:bCs/>
                <w:sz w:val="20"/>
                <w:szCs w:val="20"/>
              </w:rPr>
              <w:t xml:space="preserve">Traditional Tales </w:t>
            </w:r>
          </w:p>
          <w:p w:rsidR="00FD6864" w:rsidRPr="00FD6864" w:rsidRDefault="00FD6864" w:rsidP="00FD6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D6864">
              <w:rPr>
                <w:rFonts w:ascii="Arial" w:hAnsi="Arial" w:cs="Arial"/>
                <w:bCs/>
                <w:sz w:val="20"/>
                <w:szCs w:val="20"/>
              </w:rPr>
              <w:t>Fairy tales</w:t>
            </w:r>
          </w:p>
          <w:p w:rsidR="00FD6864" w:rsidRPr="00FD6864" w:rsidRDefault="00FD6864" w:rsidP="00FD6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D6864">
              <w:rPr>
                <w:rFonts w:ascii="Arial" w:hAnsi="Arial" w:cs="Arial"/>
                <w:bCs/>
                <w:sz w:val="20"/>
                <w:szCs w:val="20"/>
              </w:rPr>
              <w:t>Stories with</w:t>
            </w:r>
          </w:p>
          <w:p w:rsidR="00FD6864" w:rsidRPr="00FD6864" w:rsidRDefault="00FD6864" w:rsidP="00FD6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D6864">
              <w:rPr>
                <w:rFonts w:ascii="Arial" w:hAnsi="Arial" w:cs="Arial"/>
                <w:bCs/>
                <w:sz w:val="20"/>
                <w:szCs w:val="20"/>
              </w:rPr>
              <w:t>predictable phrasing</w:t>
            </w:r>
          </w:p>
          <w:p w:rsidR="00FD6864" w:rsidRPr="00FD6864" w:rsidRDefault="00FD6864" w:rsidP="00FD6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D6864">
              <w:rPr>
                <w:rFonts w:ascii="Arial" w:hAnsi="Arial" w:cs="Arial"/>
                <w:bCs/>
                <w:sz w:val="20"/>
                <w:szCs w:val="20"/>
              </w:rPr>
              <w:t>Stories reflecting children’s</w:t>
            </w:r>
          </w:p>
          <w:p w:rsidR="00FD6864" w:rsidRPr="00FD6864" w:rsidRDefault="00FD6864" w:rsidP="00FD6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D6864">
              <w:rPr>
                <w:rFonts w:ascii="Arial" w:hAnsi="Arial" w:cs="Arial"/>
                <w:bCs/>
                <w:sz w:val="20"/>
                <w:szCs w:val="20"/>
              </w:rPr>
              <w:t>own experience</w:t>
            </w:r>
          </w:p>
          <w:p w:rsidR="00BA5C91" w:rsidRPr="00FD6864" w:rsidRDefault="00BA5C91" w:rsidP="000C65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A059C7" w:rsidRPr="00A56FF6" w:rsidRDefault="00A059C7" w:rsidP="00A059C7">
            <w:pPr>
              <w:rPr>
                <w:rFonts w:ascii="Arial" w:hAnsi="Arial" w:cs="Arial"/>
                <w:sz w:val="18"/>
                <w:szCs w:val="18"/>
              </w:rPr>
            </w:pPr>
            <w:r w:rsidRPr="00A56FF6">
              <w:rPr>
                <w:rFonts w:ascii="Arial" w:hAnsi="Arial" w:cs="Arial"/>
                <w:sz w:val="18"/>
                <w:szCs w:val="18"/>
              </w:rPr>
              <w:t>Shakespeare play:</w:t>
            </w:r>
          </w:p>
          <w:p w:rsidR="00A059C7" w:rsidRPr="00A56FF6" w:rsidRDefault="00BA5C91" w:rsidP="00A059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Tempest</w:t>
            </w:r>
          </w:p>
          <w:p w:rsidR="000D506F" w:rsidRDefault="000D506F" w:rsidP="00035BB2">
            <w:pPr>
              <w:rPr>
                <w:rFonts w:cstheme="minorHAnsi"/>
              </w:rPr>
            </w:pPr>
          </w:p>
          <w:p w:rsidR="000D506F" w:rsidRPr="00035BB2" w:rsidRDefault="000D506F" w:rsidP="00035BB2">
            <w:pPr>
              <w:shd w:val="clear" w:color="auto" w:fill="B8CCE4" w:themeFill="accent1" w:themeFillTint="66"/>
              <w:rPr>
                <w:rFonts w:cstheme="minorHAnsi"/>
              </w:rPr>
            </w:pPr>
            <w:r w:rsidRPr="00035BB2">
              <w:rPr>
                <w:rFonts w:cstheme="minorHAnsi"/>
              </w:rPr>
              <w:t>N</w:t>
            </w:r>
            <w:r>
              <w:rPr>
                <w:rFonts w:cstheme="minorHAnsi"/>
              </w:rPr>
              <w:t>ARRATIVE POEM</w:t>
            </w:r>
          </w:p>
          <w:p w:rsidR="000D506F" w:rsidRPr="00F25B67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Pr="00FD6864" w:rsidRDefault="00A059C7" w:rsidP="000C6587">
            <w:pPr>
              <w:rPr>
                <w:rFonts w:ascii="Arial" w:hAnsi="Arial" w:cs="Arial"/>
                <w:sz w:val="18"/>
                <w:szCs w:val="18"/>
              </w:rPr>
            </w:pPr>
            <w:r w:rsidRPr="00FD6864">
              <w:rPr>
                <w:rFonts w:ascii="Arial" w:hAnsi="Arial" w:cs="Arial"/>
                <w:sz w:val="18"/>
                <w:szCs w:val="18"/>
              </w:rPr>
              <w:t>The Owl and the Pussy Cat</w:t>
            </w:r>
            <w:r w:rsidR="00BA5C91" w:rsidRPr="00FD6864">
              <w:rPr>
                <w:rFonts w:ascii="Arial" w:hAnsi="Arial" w:cs="Arial"/>
                <w:sz w:val="18"/>
                <w:szCs w:val="18"/>
              </w:rPr>
              <w:t xml:space="preserve"> – Edward Leah</w:t>
            </w:r>
          </w:p>
          <w:p w:rsidR="00BA5C91" w:rsidRPr="00FD6864" w:rsidRDefault="00BA5C91" w:rsidP="000C6587">
            <w:pPr>
              <w:rPr>
                <w:rFonts w:ascii="Arial" w:hAnsi="Arial" w:cs="Arial"/>
                <w:sz w:val="18"/>
                <w:szCs w:val="18"/>
              </w:rPr>
            </w:pPr>
          </w:p>
          <w:p w:rsidR="00B91A38" w:rsidRDefault="00B91A38" w:rsidP="00B91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Jump and Shout</w:t>
            </w:r>
          </w:p>
          <w:p w:rsidR="00BA5C91" w:rsidRDefault="00B91A38" w:rsidP="00B91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(Michael Rosen)</w:t>
            </w:r>
          </w:p>
          <w:p w:rsidR="00B91A38" w:rsidRDefault="00B91A38" w:rsidP="00B91A38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C91" w:rsidRPr="00035BB2" w:rsidRDefault="00BA5C91" w:rsidP="00BA5C91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POET</w:t>
            </w:r>
          </w:p>
          <w:p w:rsidR="00BA5C91" w:rsidRDefault="00BA5C91" w:rsidP="000C658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C91" w:rsidRPr="00FA505B" w:rsidRDefault="00BA5C91" w:rsidP="000C65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Roger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McGough</w:t>
            </w:r>
            <w:proofErr w:type="spellEnd"/>
          </w:p>
        </w:tc>
      </w:tr>
      <w:tr w:rsidR="000D506F" w:rsidTr="00036407">
        <w:trPr>
          <w:trHeight w:val="274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</w:p>
          <w:p w:rsidR="000D506F" w:rsidRDefault="000D506F" w:rsidP="00931C01">
            <w:pPr>
              <w:jc w:val="center"/>
            </w:pPr>
          </w:p>
          <w:p w:rsidR="000D506F" w:rsidRDefault="000D506F" w:rsidP="00931C01">
            <w:pPr>
              <w:jc w:val="center"/>
            </w:pPr>
          </w:p>
          <w:p w:rsidR="000D506F" w:rsidRDefault="000D506F" w:rsidP="00931C01">
            <w:pPr>
              <w:jc w:val="center"/>
            </w:pPr>
            <w:r>
              <w:t>M</w:t>
            </w:r>
          </w:p>
          <w:p w:rsidR="000D506F" w:rsidRDefault="000D506F" w:rsidP="00931C01">
            <w:pPr>
              <w:jc w:val="center"/>
            </w:pPr>
            <w:r>
              <w:t>A</w:t>
            </w:r>
          </w:p>
          <w:p w:rsidR="000D506F" w:rsidRDefault="000D506F" w:rsidP="00931C01">
            <w:pPr>
              <w:jc w:val="center"/>
            </w:pPr>
            <w:r>
              <w:t>T</w:t>
            </w:r>
          </w:p>
          <w:p w:rsidR="000D506F" w:rsidRDefault="000D506F" w:rsidP="00931C01">
            <w:pPr>
              <w:jc w:val="center"/>
            </w:pPr>
            <w:r>
              <w:t>H</w:t>
            </w:r>
          </w:p>
          <w:p w:rsidR="000D506F" w:rsidRDefault="000D506F" w:rsidP="00931C01">
            <w:pPr>
              <w:jc w:val="center"/>
            </w:pPr>
            <w:r>
              <w:t>S</w:t>
            </w:r>
          </w:p>
        </w:tc>
        <w:tc>
          <w:tcPr>
            <w:tcW w:w="3289" w:type="dxa"/>
            <w:gridSpan w:val="5"/>
            <w:shd w:val="clear" w:color="auto" w:fill="B8CCE4" w:themeFill="accent1" w:themeFillTint="66"/>
          </w:tcPr>
          <w:p w:rsidR="000D506F" w:rsidRPr="00931C01" w:rsidRDefault="000D506F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&amp; CALCULATION</w:t>
            </w:r>
          </w:p>
        </w:tc>
        <w:tc>
          <w:tcPr>
            <w:tcW w:w="2381" w:type="dxa"/>
            <w:gridSpan w:val="2"/>
            <w:shd w:val="clear" w:color="auto" w:fill="B8CCE4" w:themeFill="accent1" w:themeFillTint="66"/>
          </w:tcPr>
          <w:p w:rsidR="000D506F" w:rsidRPr="00931C01" w:rsidRDefault="00830394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FRACTIONS </w:t>
            </w:r>
          </w:p>
          <w:p w:rsidR="000D506F" w:rsidRPr="00D63A61" w:rsidRDefault="000D506F" w:rsidP="00931C01">
            <w:pPr>
              <w:pStyle w:val="TableParagraph"/>
              <w:tabs>
                <w:tab w:val="left" w:pos="2570"/>
              </w:tabs>
              <w:ind w:left="19" w:right="-20" w:hanging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B8CCE4" w:themeFill="accent1" w:themeFillTint="66"/>
          </w:tcPr>
          <w:p w:rsidR="000D506F" w:rsidRPr="00931C01" w:rsidRDefault="00830394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MEASURES</w:t>
            </w:r>
          </w:p>
          <w:p w:rsidR="000D506F" w:rsidRPr="00D63A61" w:rsidRDefault="000D506F" w:rsidP="00931C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shd w:val="clear" w:color="auto" w:fill="B8CCE4" w:themeFill="accent1" w:themeFillTint="66"/>
          </w:tcPr>
          <w:p w:rsidR="000D506F" w:rsidRPr="00931C01" w:rsidRDefault="00830394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GEOMETRY – SHAPE </w:t>
            </w:r>
          </w:p>
        </w:tc>
        <w:tc>
          <w:tcPr>
            <w:tcW w:w="2159" w:type="dxa"/>
            <w:gridSpan w:val="3"/>
            <w:shd w:val="clear" w:color="auto" w:fill="B8CCE4" w:themeFill="accent1" w:themeFillTint="66"/>
          </w:tcPr>
          <w:p w:rsidR="000D506F" w:rsidRPr="00931C01" w:rsidRDefault="00830394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GEOMETRY- POSITION &amp; DIRECTION</w:t>
            </w:r>
          </w:p>
        </w:tc>
        <w:tc>
          <w:tcPr>
            <w:tcW w:w="1984" w:type="dxa"/>
            <w:gridSpan w:val="2"/>
            <w:vMerge w:val="restart"/>
          </w:tcPr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z w:val="18"/>
                <w:szCs w:val="18"/>
              </w:rPr>
              <w:t>For calculation methods please see Calculation Policy</w:t>
            </w:r>
          </w:p>
        </w:tc>
      </w:tr>
      <w:tr w:rsidR="000D506F" w:rsidTr="00036407"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0C6587"/>
        </w:tc>
        <w:tc>
          <w:tcPr>
            <w:tcW w:w="3289" w:type="dxa"/>
            <w:gridSpan w:val="5"/>
          </w:tcPr>
          <w:p w:rsidR="00A059C7" w:rsidRPr="000B235C" w:rsidRDefault="00A059C7" w:rsidP="00A059C7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Count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0B235C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across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  <w:p w:rsidR="00A059C7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Count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in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1s,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2s,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5s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and 10s</w:t>
            </w:r>
          </w:p>
          <w:p w:rsidR="00A059C7" w:rsidRPr="000B235C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 xml:space="preserve">Identify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‘one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more’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0B235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‘one</w:t>
            </w:r>
            <w:r w:rsidRPr="000B235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less’</w:t>
            </w:r>
          </w:p>
          <w:p w:rsidR="00A059C7" w:rsidRPr="000B235C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Read</w:t>
            </w:r>
            <w:r w:rsidRPr="000B235C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&amp;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write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A059C7" w:rsidRPr="000B235C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Use</w:t>
            </w:r>
            <w:r w:rsidRPr="000B235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language,</w:t>
            </w:r>
            <w:r w:rsidRPr="000B235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 xml:space="preserve">e.g.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‘more</w:t>
            </w:r>
            <w:r w:rsidRPr="000B23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than’,</w:t>
            </w:r>
            <w:r w:rsidRPr="000B235C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‘most’</w:t>
            </w:r>
          </w:p>
          <w:p w:rsidR="00A059C7" w:rsidRPr="000B235C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Use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 xml:space="preserve"> +, </w:t>
            </w:r>
            <w:r w:rsidRPr="000B235C">
              <w:rPr>
                <w:rFonts w:ascii="Arial" w:hAnsi="Arial" w:cs="Arial"/>
                <w:sz w:val="18"/>
                <w:szCs w:val="18"/>
              </w:rPr>
              <w:t>-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 xml:space="preserve">and </w:t>
            </w:r>
            <w:r w:rsidRPr="000B235C">
              <w:rPr>
                <w:rFonts w:ascii="Arial" w:hAnsi="Arial" w:cs="Arial"/>
                <w:sz w:val="18"/>
                <w:szCs w:val="18"/>
              </w:rPr>
              <w:t>=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symbols</w:t>
            </w:r>
          </w:p>
          <w:p w:rsidR="00A059C7" w:rsidRPr="000B235C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Know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number bonds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A059C7" w:rsidRDefault="00A059C7" w:rsidP="00A059C7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add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 xml:space="preserve"> and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subtract one-digit</w:t>
            </w:r>
            <w:r w:rsidRPr="000B23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</w:p>
          <w:p w:rsidR="00A059C7" w:rsidRPr="000B235C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two-digit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numbers</w:t>
            </w:r>
            <w:r w:rsidRPr="000B235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to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20,</w:t>
            </w:r>
            <w:r w:rsidRPr="000B235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including</w:t>
            </w:r>
            <w:r w:rsidR="008303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zero</w:t>
            </w:r>
          </w:p>
          <w:p w:rsidR="000D506F" w:rsidRPr="00CD73A1" w:rsidRDefault="00A059C7" w:rsidP="00A059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Solve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one-step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problems,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including</w:t>
            </w:r>
            <w:r w:rsidRPr="000B235C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simple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arrays</w:t>
            </w:r>
          </w:p>
        </w:tc>
        <w:tc>
          <w:tcPr>
            <w:tcW w:w="2381" w:type="dxa"/>
            <w:gridSpan w:val="2"/>
          </w:tcPr>
          <w:p w:rsidR="00830394" w:rsidRDefault="00830394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Recognise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&amp;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0B235C">
              <w:rPr>
                <w:rFonts w:ascii="Arial" w:hAnsi="Arial" w:cs="Arial"/>
                <w:sz w:val="18"/>
                <w:szCs w:val="18"/>
              </w:rPr>
              <w:t xml:space="preserve"> ½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&amp;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¼</w:t>
            </w:r>
          </w:p>
          <w:p w:rsidR="00830394" w:rsidRDefault="00830394" w:rsidP="002411A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30394" w:rsidRPr="00830394" w:rsidRDefault="00830394" w:rsidP="002411A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411A9" w:rsidRPr="000B235C" w:rsidRDefault="002411A9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0D506F" w:rsidRPr="00D63A61" w:rsidRDefault="000D506F" w:rsidP="00931C01">
            <w:pPr>
              <w:pStyle w:val="TableParagraph"/>
              <w:tabs>
                <w:tab w:val="left" w:pos="2570"/>
              </w:tabs>
              <w:ind w:right="-20" w:hanging="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</w:tcPr>
          <w:p w:rsidR="00830394" w:rsidRPr="000B235C" w:rsidRDefault="00830394" w:rsidP="008303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Use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vocabulary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for comparison,</w:t>
            </w:r>
            <w:r w:rsidRPr="000B235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e.g.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heavier,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taller,</w:t>
            </w:r>
          </w:p>
          <w:p w:rsidR="00830394" w:rsidRPr="000B235C" w:rsidRDefault="00830394" w:rsidP="008303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full,</w:t>
            </w:r>
            <w:r w:rsidRPr="000B235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longest,</w:t>
            </w:r>
            <w:r w:rsidRPr="000B235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quickest</w:t>
            </w:r>
          </w:p>
          <w:p w:rsidR="00830394" w:rsidRPr="000B235C" w:rsidRDefault="00830394" w:rsidP="008303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Begin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to</w:t>
            </w:r>
            <w:r w:rsidRPr="000B235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measure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length,</w:t>
            </w:r>
            <w:r w:rsidRPr="000B235C">
              <w:rPr>
                <w:rFonts w:ascii="Arial" w:hAnsi="Arial" w:cs="Arial"/>
                <w:spacing w:val="28"/>
                <w:w w:val="99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capacity,</w:t>
            </w:r>
            <w:r w:rsidRPr="000B235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weight</w:t>
            </w:r>
          </w:p>
          <w:p w:rsidR="00830394" w:rsidRPr="000B235C" w:rsidRDefault="00830394" w:rsidP="008303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Recognise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coins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&amp;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notes</w:t>
            </w:r>
          </w:p>
          <w:p w:rsidR="00830394" w:rsidRPr="000B235C" w:rsidRDefault="00830394" w:rsidP="008303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Use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time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&amp;</w:t>
            </w:r>
            <w:r w:rsidRPr="000B235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ordering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vocabulary</w:t>
            </w:r>
          </w:p>
          <w:p w:rsidR="00830394" w:rsidRDefault="00830394" w:rsidP="00830394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Tell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time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to hour/half-hour</w:t>
            </w:r>
          </w:p>
          <w:p w:rsidR="00C038FE" w:rsidRPr="000B235C" w:rsidRDefault="00C038FE" w:rsidP="00C038FE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Use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language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0B235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days,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weeks,</w:t>
            </w:r>
          </w:p>
          <w:p w:rsidR="00C038FE" w:rsidRDefault="00C038FE" w:rsidP="00C038F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months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&amp;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years</w:t>
            </w:r>
          </w:p>
          <w:p w:rsidR="00C038FE" w:rsidRDefault="00C038FE" w:rsidP="00830394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0D506F" w:rsidRPr="00D63A61" w:rsidRDefault="000D506F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4"/>
          </w:tcPr>
          <w:p w:rsidR="00C038FE" w:rsidRDefault="00C038FE" w:rsidP="00C038FE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830394">
              <w:rPr>
                <w:rFonts w:ascii="Arial" w:hAnsi="Arial" w:cs="Arial"/>
                <w:bCs/>
                <w:sz w:val="18"/>
                <w:szCs w:val="18"/>
              </w:rPr>
              <w:t>ecognise</w:t>
            </w:r>
            <w:proofErr w:type="spellEnd"/>
            <w:r w:rsidRPr="00830394">
              <w:rPr>
                <w:rFonts w:ascii="Arial" w:hAnsi="Arial" w:cs="Arial"/>
                <w:bCs/>
                <w:sz w:val="18"/>
                <w:szCs w:val="18"/>
              </w:rPr>
              <w:t xml:space="preserve"> and name the 2D shapes: circle, triangle, square and oblong</w:t>
            </w:r>
          </w:p>
          <w:p w:rsidR="00C038FE" w:rsidRPr="00830394" w:rsidRDefault="00C038FE" w:rsidP="00C038FE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830394">
              <w:rPr>
                <w:rFonts w:ascii="Arial" w:hAnsi="Arial" w:cs="Arial"/>
                <w:bCs/>
                <w:sz w:val="18"/>
                <w:szCs w:val="18"/>
              </w:rPr>
              <w:t>ecognise</w:t>
            </w:r>
            <w:proofErr w:type="spellEnd"/>
            <w:r w:rsidRPr="00830394">
              <w:rPr>
                <w:rFonts w:ascii="Arial" w:hAnsi="Arial" w:cs="Arial"/>
                <w:bCs/>
                <w:sz w:val="18"/>
                <w:szCs w:val="18"/>
              </w:rPr>
              <w:t xml:space="preserve"> and name the 3D shapes: cube; sphere; </w:t>
            </w:r>
            <w:proofErr w:type="spellStart"/>
            <w:r w:rsidRPr="00830394">
              <w:rPr>
                <w:rFonts w:ascii="Arial" w:hAnsi="Arial" w:cs="Arial"/>
                <w:bCs/>
                <w:sz w:val="18"/>
                <w:szCs w:val="18"/>
              </w:rPr>
              <w:t>cuboid</w:t>
            </w:r>
            <w:proofErr w:type="spellEnd"/>
            <w:r w:rsidRPr="00830394">
              <w:rPr>
                <w:rFonts w:ascii="Arial" w:hAnsi="Arial" w:cs="Arial"/>
                <w:bCs/>
                <w:sz w:val="18"/>
                <w:szCs w:val="18"/>
              </w:rPr>
              <w:t>; pyramids</w:t>
            </w:r>
          </w:p>
          <w:p w:rsidR="000D506F" w:rsidRDefault="000D506F" w:rsidP="00C038FE">
            <w:pPr>
              <w:pStyle w:val="Heading3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A5C91" w:rsidRDefault="00BA5C91" w:rsidP="00C038FE">
            <w:pPr>
              <w:pStyle w:val="Heading3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A5C91" w:rsidRDefault="00BA5C91" w:rsidP="00C038FE">
            <w:pPr>
              <w:pStyle w:val="Heading3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A5C91" w:rsidRDefault="00BA5C91" w:rsidP="00C038FE">
            <w:pPr>
              <w:pStyle w:val="Heading3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A5C91" w:rsidRDefault="00BA5C91" w:rsidP="00C038FE">
            <w:pPr>
              <w:pStyle w:val="Heading3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A5C91" w:rsidRDefault="00BA5C91" w:rsidP="00C038FE">
            <w:pPr>
              <w:pStyle w:val="Heading3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A5C91" w:rsidRDefault="00BA5C91" w:rsidP="00C038FE">
            <w:pPr>
              <w:pStyle w:val="Heading3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A5C91" w:rsidRPr="00D63A61" w:rsidRDefault="00BA5C91" w:rsidP="00C038FE">
            <w:pPr>
              <w:pStyle w:val="Heading3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</w:tcPr>
          <w:p w:rsidR="00C038FE" w:rsidRPr="00C038FE" w:rsidRDefault="00C038FE" w:rsidP="00C038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8FE">
              <w:rPr>
                <w:rFonts w:ascii="Arial" w:hAnsi="Arial" w:cs="Arial"/>
                <w:color w:val="000000"/>
                <w:sz w:val="18"/>
                <w:szCs w:val="18"/>
              </w:rPr>
              <w:t>Describe position, direction and movement, including whole, half, quarter and three quarter turns</w:t>
            </w:r>
          </w:p>
          <w:p w:rsidR="000D506F" w:rsidRPr="00F25B67" w:rsidRDefault="000D506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C91" w:rsidTr="00774F0C">
        <w:tc>
          <w:tcPr>
            <w:tcW w:w="817" w:type="dxa"/>
            <w:vMerge w:val="restart"/>
            <w:shd w:val="clear" w:color="auto" w:fill="B8CCE4" w:themeFill="accent1" w:themeFillTint="66"/>
          </w:tcPr>
          <w:p w:rsidR="00BA5C91" w:rsidRDefault="00BA5C91" w:rsidP="002961D9">
            <w:pPr>
              <w:jc w:val="center"/>
            </w:pPr>
          </w:p>
          <w:p w:rsidR="00BA5C91" w:rsidRDefault="00BA5C91" w:rsidP="002961D9">
            <w:pPr>
              <w:jc w:val="center"/>
            </w:pPr>
          </w:p>
          <w:p w:rsidR="00BA5C91" w:rsidRDefault="00BA5C91" w:rsidP="002961D9">
            <w:pPr>
              <w:jc w:val="center"/>
            </w:pPr>
            <w:r>
              <w:t>R</w:t>
            </w:r>
          </w:p>
          <w:p w:rsidR="00BA5C91" w:rsidRDefault="00BA5C91" w:rsidP="002961D9">
            <w:pPr>
              <w:jc w:val="center"/>
            </w:pPr>
            <w:r>
              <w:t>E</w:t>
            </w:r>
          </w:p>
          <w:p w:rsidR="00BA5C91" w:rsidRDefault="00BA5C91" w:rsidP="002961D9">
            <w:pPr>
              <w:jc w:val="center"/>
            </w:pPr>
          </w:p>
          <w:p w:rsidR="00BA5C91" w:rsidRDefault="00BA5C91" w:rsidP="00373AB6">
            <w:pPr>
              <w:jc w:val="center"/>
            </w:pPr>
          </w:p>
        </w:tc>
        <w:tc>
          <w:tcPr>
            <w:tcW w:w="14350" w:type="dxa"/>
            <w:gridSpan w:val="20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A5C91" w:rsidRDefault="00BA5C91" w:rsidP="0003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8FE" w:rsidTr="00574328">
        <w:trPr>
          <w:trHeight w:val="60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C038FE" w:rsidRDefault="00C038FE" w:rsidP="000C6587"/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C038FE" w:rsidRDefault="00C038FE" w:rsidP="008A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Loving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C038FE" w:rsidRDefault="00C038FE" w:rsidP="008A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627">
              <w:rPr>
                <w:rFonts w:ascii="Arial" w:hAnsi="Arial" w:cs="Arial"/>
                <w:sz w:val="18"/>
                <w:szCs w:val="18"/>
              </w:rPr>
              <w:t>Vocation &amp; Co</w:t>
            </w:r>
            <w:r>
              <w:rPr>
                <w:rFonts w:ascii="Arial" w:hAnsi="Arial" w:cs="Arial"/>
                <w:sz w:val="18"/>
                <w:szCs w:val="18"/>
              </w:rPr>
              <w:t>mmitment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038FE" w:rsidRDefault="00C038FE" w:rsidP="008A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Expectations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C038FE" w:rsidRDefault="00C038FE" w:rsidP="008A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Sources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038FE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Unity</w:t>
            </w:r>
          </w:p>
        </w:tc>
        <w:tc>
          <w:tcPr>
            <w:tcW w:w="1594" w:type="dxa"/>
            <w:gridSpan w:val="4"/>
            <w:shd w:val="clear" w:color="auto" w:fill="auto"/>
            <w:vAlign w:val="center"/>
          </w:tcPr>
          <w:p w:rsidR="00C038FE" w:rsidRPr="00A56FF6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Death &amp; New Life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038FE" w:rsidRPr="00A56FF6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Witnesses</w:t>
            </w: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C038FE" w:rsidRPr="00A56FF6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Healing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038FE" w:rsidRPr="00A56FF6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Common Good</w:t>
            </w:r>
          </w:p>
        </w:tc>
      </w:tr>
      <w:tr w:rsidR="00C038FE" w:rsidTr="008A035F">
        <w:trPr>
          <w:trHeight w:val="60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C038FE" w:rsidRDefault="00C038FE" w:rsidP="000C6587"/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C038FE" w:rsidRDefault="00C038FE" w:rsidP="008A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Families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C038FE" w:rsidRDefault="00C038FE" w:rsidP="008A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Belonging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038FE" w:rsidRDefault="00C038FE" w:rsidP="008A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Waiting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C038FE" w:rsidRDefault="00C038FE" w:rsidP="008A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People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038FE" w:rsidRPr="00D63A61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Meals</w:t>
            </w:r>
          </w:p>
        </w:tc>
        <w:tc>
          <w:tcPr>
            <w:tcW w:w="1594" w:type="dxa"/>
            <w:gridSpan w:val="4"/>
            <w:shd w:val="clear" w:color="auto" w:fill="auto"/>
            <w:vAlign w:val="center"/>
          </w:tcPr>
          <w:p w:rsidR="00C038FE" w:rsidRPr="00D63A61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Change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038FE" w:rsidRPr="00D63A61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Holidays and Holydays</w:t>
            </w: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C038FE" w:rsidRPr="00D63A61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Being Sorry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038FE" w:rsidRPr="00D63A61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6FF6">
              <w:rPr>
                <w:rFonts w:ascii="Arial" w:eastAsia="Calibri" w:hAnsi="Arial" w:cs="Arial"/>
                <w:sz w:val="18"/>
                <w:szCs w:val="18"/>
              </w:rPr>
              <w:t>Neighbours</w:t>
            </w:r>
            <w:proofErr w:type="spellEnd"/>
          </w:p>
        </w:tc>
      </w:tr>
      <w:tr w:rsidR="00697923" w:rsidTr="00697923">
        <w:trPr>
          <w:trHeight w:val="31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697923" w:rsidRDefault="00697923" w:rsidP="000C6587"/>
        </w:tc>
        <w:tc>
          <w:tcPr>
            <w:tcW w:w="7175" w:type="dxa"/>
            <w:gridSpan w:val="9"/>
            <w:shd w:val="clear" w:color="auto" w:fill="auto"/>
            <w:vAlign w:val="center"/>
          </w:tcPr>
          <w:p w:rsidR="00697923" w:rsidRPr="00A56FF6" w:rsidRDefault="00697923" w:rsidP="00697923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Judaism Week</w:t>
            </w:r>
          </w:p>
        </w:tc>
        <w:tc>
          <w:tcPr>
            <w:tcW w:w="7175" w:type="dxa"/>
            <w:gridSpan w:val="11"/>
            <w:shd w:val="clear" w:color="auto" w:fill="auto"/>
            <w:vAlign w:val="center"/>
          </w:tcPr>
          <w:p w:rsidR="00697923" w:rsidRPr="00A56FF6" w:rsidRDefault="00697923" w:rsidP="00697923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Islam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Week:Stories</w:t>
            </w:r>
            <w:proofErr w:type="spellEnd"/>
          </w:p>
        </w:tc>
      </w:tr>
      <w:tr w:rsidR="00373AB6" w:rsidTr="00373AB6">
        <w:trPr>
          <w:trHeight w:val="421"/>
        </w:trPr>
        <w:tc>
          <w:tcPr>
            <w:tcW w:w="817" w:type="dxa"/>
            <w:vMerge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0" w:type="dxa"/>
            <w:gridSpan w:val="20"/>
            <w:shd w:val="clear" w:color="auto" w:fill="B8CCE4" w:themeFill="accent1" w:themeFillTint="66"/>
          </w:tcPr>
          <w:p w:rsidR="00373AB6" w:rsidRPr="00373AB6" w:rsidRDefault="00373AB6" w:rsidP="00373AB6">
            <w:pPr>
              <w:jc w:val="center"/>
              <w:rPr>
                <w:rFonts w:cstheme="minorHAnsi"/>
                <w:b/>
              </w:rPr>
            </w:pPr>
            <w:r w:rsidRPr="00373AB6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</w:p>
        </w:tc>
      </w:tr>
      <w:tr w:rsidR="00697923" w:rsidTr="00373AB6">
        <w:trPr>
          <w:trHeight w:val="421"/>
        </w:trPr>
        <w:tc>
          <w:tcPr>
            <w:tcW w:w="817" w:type="dxa"/>
            <w:vMerge/>
            <w:shd w:val="clear" w:color="auto" w:fill="B8CCE4" w:themeFill="accent1" w:themeFillTint="66"/>
          </w:tcPr>
          <w:p w:rsidR="00697923" w:rsidRDefault="00697923" w:rsidP="000C6587"/>
        </w:tc>
        <w:tc>
          <w:tcPr>
            <w:tcW w:w="2391" w:type="dxa"/>
            <w:gridSpan w:val="3"/>
            <w:shd w:val="clear" w:color="auto" w:fill="auto"/>
          </w:tcPr>
          <w:p w:rsidR="00697923" w:rsidRPr="00E7234E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34E">
              <w:rPr>
                <w:rFonts w:ascii="Arial" w:eastAsia="Calibri" w:hAnsi="Arial" w:cs="Arial"/>
                <w:sz w:val="18"/>
                <w:szCs w:val="18"/>
              </w:rPr>
              <w:t xml:space="preserve">Our Changing World: Plants 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697923" w:rsidRPr="00E7234E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34E">
              <w:rPr>
                <w:rFonts w:ascii="Arial" w:eastAsia="Calibri" w:hAnsi="Arial" w:cs="Arial"/>
                <w:sz w:val="18"/>
                <w:szCs w:val="18"/>
              </w:rPr>
              <w:t xml:space="preserve">Our Changing World: Animal Antics 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697923" w:rsidRPr="00E7234E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34E">
              <w:rPr>
                <w:rFonts w:ascii="Arial" w:eastAsia="Calibri" w:hAnsi="Arial" w:cs="Arial"/>
                <w:sz w:val="18"/>
                <w:szCs w:val="18"/>
              </w:rPr>
              <w:t>Our Changing World:</w:t>
            </w:r>
          </w:p>
          <w:p w:rsidR="00697923" w:rsidRPr="00E7234E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34E">
              <w:rPr>
                <w:rFonts w:ascii="Arial" w:eastAsia="Calibri" w:hAnsi="Arial" w:cs="Arial"/>
                <w:sz w:val="18"/>
                <w:szCs w:val="18"/>
              </w:rPr>
              <w:t xml:space="preserve">Sensing Seasons </w:t>
            </w:r>
          </w:p>
        </w:tc>
        <w:tc>
          <w:tcPr>
            <w:tcW w:w="2391" w:type="dxa"/>
            <w:gridSpan w:val="5"/>
            <w:shd w:val="clear" w:color="auto" w:fill="auto"/>
          </w:tcPr>
          <w:p w:rsidR="00697923" w:rsidRPr="00E7234E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34E">
              <w:rPr>
                <w:rFonts w:ascii="Arial" w:eastAsia="Calibri" w:hAnsi="Arial" w:cs="Arial"/>
                <w:sz w:val="18"/>
                <w:szCs w:val="18"/>
              </w:rPr>
              <w:t xml:space="preserve">Plant Detectives 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697923" w:rsidRPr="00E7234E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34E">
              <w:rPr>
                <w:rFonts w:ascii="Arial" w:eastAsia="Calibri" w:hAnsi="Arial" w:cs="Arial"/>
                <w:sz w:val="18"/>
                <w:szCs w:val="18"/>
              </w:rPr>
              <w:t xml:space="preserve">Looking at Animals 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697923" w:rsidRPr="00E7234E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34E">
              <w:rPr>
                <w:rFonts w:ascii="Arial" w:eastAsia="Calibri" w:hAnsi="Arial" w:cs="Arial"/>
                <w:sz w:val="18"/>
                <w:szCs w:val="18"/>
              </w:rPr>
              <w:t>Using our Senses</w:t>
            </w:r>
          </w:p>
          <w:p w:rsidR="00697923" w:rsidRPr="00E7234E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97923" w:rsidRPr="00E7234E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34E">
              <w:rPr>
                <w:rFonts w:ascii="Arial" w:eastAsia="Calibri" w:hAnsi="Arial" w:cs="Arial"/>
                <w:sz w:val="18"/>
                <w:szCs w:val="18"/>
              </w:rPr>
              <w:t>Everyday materials</w:t>
            </w:r>
          </w:p>
        </w:tc>
      </w:tr>
      <w:tr w:rsidR="00373AB6" w:rsidTr="00373AB6">
        <w:trPr>
          <w:trHeight w:val="411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0" w:type="dxa"/>
            <w:gridSpan w:val="20"/>
            <w:shd w:val="clear" w:color="auto" w:fill="B8CCE4" w:themeFill="accent1" w:themeFillTint="66"/>
          </w:tcPr>
          <w:p w:rsidR="00373AB6" w:rsidRPr="00373AB6" w:rsidRDefault="00373AB6" w:rsidP="00373AB6">
            <w:pPr>
              <w:pStyle w:val="TableParagraph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 O M P U T I N G</w:t>
            </w:r>
          </w:p>
        </w:tc>
      </w:tr>
      <w:tr w:rsidR="00697923" w:rsidTr="00060270">
        <w:tc>
          <w:tcPr>
            <w:tcW w:w="817" w:type="dxa"/>
            <w:vMerge/>
            <w:shd w:val="clear" w:color="auto" w:fill="B8CCE4" w:themeFill="accent1" w:themeFillTint="66"/>
          </w:tcPr>
          <w:p w:rsidR="00697923" w:rsidRDefault="00697923" w:rsidP="000C6587"/>
        </w:tc>
        <w:tc>
          <w:tcPr>
            <w:tcW w:w="2391" w:type="dxa"/>
            <w:gridSpan w:val="3"/>
            <w:shd w:val="clear" w:color="auto" w:fill="auto"/>
          </w:tcPr>
          <w:p w:rsidR="00697923" w:rsidRPr="00A56FF6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Walking with dinosaurs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697923" w:rsidRPr="00A56FF6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Pictures tell a thousand words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697923" w:rsidRPr="00A56FF6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App attack – games design</w:t>
            </w:r>
          </w:p>
        </w:tc>
        <w:tc>
          <w:tcPr>
            <w:tcW w:w="2391" w:type="dxa"/>
            <w:gridSpan w:val="5"/>
            <w:shd w:val="clear" w:color="auto" w:fill="auto"/>
          </w:tcPr>
          <w:p w:rsidR="00697923" w:rsidRPr="00A56FF6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Crazy creatures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697923" w:rsidRPr="00A56FF6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Young investigators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697923" w:rsidRPr="00A56FF6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We are all connected</w:t>
            </w:r>
          </w:p>
        </w:tc>
      </w:tr>
      <w:tr w:rsidR="00373AB6" w:rsidTr="00373AB6">
        <w:tc>
          <w:tcPr>
            <w:tcW w:w="817" w:type="dxa"/>
            <w:vMerge w:val="restart"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0" w:type="dxa"/>
            <w:gridSpan w:val="20"/>
            <w:shd w:val="clear" w:color="auto" w:fill="B8CCE4" w:themeFill="accent1" w:themeFillTint="66"/>
          </w:tcPr>
          <w:p w:rsidR="00373AB6" w:rsidRDefault="00373AB6" w:rsidP="00373AB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b/>
              </w:rPr>
              <w:t xml:space="preserve">P E </w:t>
            </w:r>
          </w:p>
        </w:tc>
      </w:tr>
      <w:tr w:rsidR="00697923" w:rsidTr="00060270">
        <w:tc>
          <w:tcPr>
            <w:tcW w:w="817" w:type="dxa"/>
            <w:vMerge/>
            <w:shd w:val="clear" w:color="auto" w:fill="B8CCE4" w:themeFill="accent1" w:themeFillTint="66"/>
          </w:tcPr>
          <w:p w:rsidR="00697923" w:rsidRDefault="00697923" w:rsidP="000C6587"/>
        </w:tc>
        <w:tc>
          <w:tcPr>
            <w:tcW w:w="2391" w:type="dxa"/>
            <w:gridSpan w:val="3"/>
            <w:shd w:val="clear" w:color="auto" w:fill="auto"/>
          </w:tcPr>
          <w:p w:rsidR="00697923" w:rsidRPr="00697923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7923">
              <w:rPr>
                <w:rFonts w:ascii="Arial" w:eastAsia="Calibri" w:hAnsi="Arial" w:cs="Arial"/>
                <w:sz w:val="18"/>
                <w:szCs w:val="18"/>
              </w:rPr>
              <w:t>Games Activities – Large ball skills and games</w:t>
            </w:r>
          </w:p>
          <w:p w:rsidR="00697923" w:rsidRPr="00697923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97923" w:rsidRPr="00697923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7923">
              <w:rPr>
                <w:rFonts w:ascii="Arial" w:eastAsia="Calibri" w:hAnsi="Arial" w:cs="Arial"/>
                <w:sz w:val="18"/>
                <w:szCs w:val="18"/>
              </w:rPr>
              <w:t xml:space="preserve">Dance Activities – Streamers / </w:t>
            </w:r>
            <w:proofErr w:type="spellStart"/>
            <w:r w:rsidRPr="00697923">
              <w:rPr>
                <w:rFonts w:ascii="Arial" w:eastAsia="Calibri" w:hAnsi="Arial" w:cs="Arial"/>
                <w:sz w:val="18"/>
                <w:szCs w:val="18"/>
              </w:rPr>
              <w:t>Conkers</w:t>
            </w:r>
            <w:proofErr w:type="spellEnd"/>
            <w:r w:rsidRPr="00697923">
              <w:rPr>
                <w:rFonts w:ascii="Arial" w:eastAsia="Calibri" w:hAnsi="Arial" w:cs="Arial"/>
                <w:sz w:val="18"/>
                <w:szCs w:val="18"/>
              </w:rPr>
              <w:t xml:space="preserve"> / Playing with a ball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697923" w:rsidRPr="00697923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7923">
              <w:rPr>
                <w:rFonts w:ascii="Arial" w:eastAsia="Calibri" w:hAnsi="Arial" w:cs="Arial"/>
                <w:sz w:val="18"/>
                <w:szCs w:val="18"/>
              </w:rPr>
              <w:t>Games Activities – Throwing and catching – aiming games</w:t>
            </w:r>
          </w:p>
          <w:p w:rsidR="00697923" w:rsidRPr="00697923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97923" w:rsidRPr="00697923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7923">
              <w:rPr>
                <w:rFonts w:ascii="Arial" w:eastAsia="Calibri" w:hAnsi="Arial" w:cs="Arial"/>
                <w:sz w:val="18"/>
                <w:szCs w:val="18"/>
              </w:rPr>
              <w:t>Gymnastics – Flight – bouncing, jumping and landing</w:t>
            </w:r>
          </w:p>
          <w:p w:rsidR="00697923" w:rsidRPr="00697923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92" w:type="dxa"/>
            <w:gridSpan w:val="3"/>
            <w:shd w:val="clear" w:color="auto" w:fill="auto"/>
          </w:tcPr>
          <w:p w:rsidR="00697923" w:rsidRPr="00697923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7923">
              <w:rPr>
                <w:rFonts w:ascii="Arial" w:eastAsia="Calibri" w:hAnsi="Arial" w:cs="Arial"/>
                <w:sz w:val="18"/>
                <w:szCs w:val="18"/>
              </w:rPr>
              <w:t>Games Activities – Bat and ball skills and games skipping</w:t>
            </w:r>
          </w:p>
          <w:p w:rsidR="00697923" w:rsidRPr="00697923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97923" w:rsidRPr="00697923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7923">
              <w:rPr>
                <w:rFonts w:ascii="Arial" w:eastAsia="Calibri" w:hAnsi="Arial" w:cs="Arial"/>
                <w:sz w:val="18"/>
                <w:szCs w:val="18"/>
              </w:rPr>
              <w:t>Dance Activities – March, March, March / Jack and the Beanstalk</w:t>
            </w:r>
          </w:p>
        </w:tc>
        <w:tc>
          <w:tcPr>
            <w:tcW w:w="2391" w:type="dxa"/>
            <w:gridSpan w:val="5"/>
            <w:shd w:val="clear" w:color="auto" w:fill="auto"/>
          </w:tcPr>
          <w:p w:rsidR="00697923" w:rsidRPr="00697923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7923">
              <w:rPr>
                <w:rFonts w:ascii="Arial" w:eastAsia="Calibri" w:hAnsi="Arial" w:cs="Arial"/>
                <w:sz w:val="18"/>
                <w:szCs w:val="18"/>
              </w:rPr>
              <w:t>Games Activities – Developing partner work</w:t>
            </w:r>
          </w:p>
          <w:p w:rsidR="00697923" w:rsidRPr="00697923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97923" w:rsidRPr="00697923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7923">
              <w:rPr>
                <w:rFonts w:ascii="Arial" w:eastAsia="Calibri" w:hAnsi="Arial" w:cs="Arial"/>
                <w:sz w:val="18"/>
                <w:szCs w:val="18"/>
              </w:rPr>
              <w:t>Gymnastics – Points and Patches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697923" w:rsidRPr="00697923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7923">
              <w:rPr>
                <w:rFonts w:ascii="Arial" w:eastAsia="Calibri" w:hAnsi="Arial" w:cs="Arial"/>
                <w:sz w:val="18"/>
                <w:szCs w:val="18"/>
              </w:rPr>
              <w:t xml:space="preserve">Gymnastics – Rocking and Rolling / Wide – Narrow - Curled </w:t>
            </w:r>
          </w:p>
          <w:p w:rsidR="00697923" w:rsidRPr="00697923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97923" w:rsidRPr="00697923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7923">
              <w:rPr>
                <w:rFonts w:ascii="Arial" w:eastAsia="Calibri" w:hAnsi="Arial" w:cs="Arial"/>
                <w:sz w:val="18"/>
                <w:szCs w:val="18"/>
              </w:rPr>
              <w:t xml:space="preserve">Dance Activities – Fog and Sunshine / Washing Day / </w:t>
            </w:r>
            <w:proofErr w:type="spellStart"/>
            <w:r w:rsidRPr="00697923">
              <w:rPr>
                <w:rFonts w:ascii="Arial" w:eastAsia="Calibri" w:hAnsi="Arial" w:cs="Arial"/>
                <w:sz w:val="18"/>
                <w:szCs w:val="18"/>
              </w:rPr>
              <w:t>Handa’s</w:t>
            </w:r>
            <w:proofErr w:type="spellEnd"/>
            <w:r w:rsidRPr="00697923">
              <w:rPr>
                <w:rFonts w:ascii="Arial" w:eastAsia="Calibri" w:hAnsi="Arial" w:cs="Arial"/>
                <w:sz w:val="18"/>
                <w:szCs w:val="18"/>
              </w:rPr>
              <w:t xml:space="preserve"> Surprise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697923" w:rsidRPr="00697923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97923">
              <w:rPr>
                <w:rFonts w:ascii="Arial" w:eastAsia="Calibri" w:hAnsi="Arial" w:cs="Arial"/>
                <w:sz w:val="18"/>
                <w:szCs w:val="18"/>
              </w:rPr>
              <w:t>Athletics – Unit 1/2</w:t>
            </w:r>
          </w:p>
          <w:p w:rsidR="00697923" w:rsidRPr="00697923" w:rsidRDefault="00697923" w:rsidP="001A772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97923" w:rsidRPr="00697923" w:rsidRDefault="00697923" w:rsidP="001A772B">
            <w:pPr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697923">
              <w:rPr>
                <w:rFonts w:ascii="Arial" w:eastAsia="Calibri" w:hAnsi="Arial" w:cs="Arial"/>
                <w:sz w:val="18"/>
                <w:szCs w:val="18"/>
              </w:rPr>
              <w:t>Sports Day</w:t>
            </w:r>
          </w:p>
        </w:tc>
      </w:tr>
      <w:tr w:rsidR="00EC5CF3" w:rsidTr="00EC5CF3">
        <w:tc>
          <w:tcPr>
            <w:tcW w:w="9209" w:type="dxa"/>
            <w:gridSpan w:val="14"/>
            <w:shd w:val="clear" w:color="auto" w:fill="B8CCE4" w:themeFill="accent1" w:themeFillTint="66"/>
          </w:tcPr>
          <w:p w:rsidR="00EC5CF3" w:rsidRDefault="00EC5CF3" w:rsidP="00EC5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 I S T O R Y</w:t>
            </w:r>
          </w:p>
        </w:tc>
        <w:tc>
          <w:tcPr>
            <w:tcW w:w="5958" w:type="dxa"/>
            <w:gridSpan w:val="7"/>
            <w:shd w:val="clear" w:color="auto" w:fill="B8CCE4" w:themeFill="accent1" w:themeFillTint="66"/>
          </w:tcPr>
          <w:p w:rsidR="00EC5CF3" w:rsidRDefault="00EC5CF3" w:rsidP="00425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E O G R A P H Y</w:t>
            </w:r>
          </w:p>
        </w:tc>
      </w:tr>
      <w:tr w:rsidR="00EC5CF3" w:rsidTr="00EC5CF3">
        <w:tc>
          <w:tcPr>
            <w:tcW w:w="817" w:type="dxa"/>
            <w:vMerge w:val="restart"/>
            <w:shd w:val="clear" w:color="auto" w:fill="B8CCE4" w:themeFill="accent1" w:themeFillTint="66"/>
          </w:tcPr>
          <w:p w:rsidR="00EC5CF3" w:rsidRDefault="00EC5CF3" w:rsidP="004252E3">
            <w:pPr>
              <w:jc w:val="center"/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EC5CF3" w:rsidRPr="00697923" w:rsidRDefault="00EC5CF3" w:rsidP="000602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4" w:type="dxa"/>
            <w:gridSpan w:val="11"/>
            <w:vMerge w:val="restart"/>
            <w:shd w:val="clear" w:color="auto" w:fill="auto"/>
          </w:tcPr>
          <w:p w:rsidR="00EC5CF3" w:rsidRDefault="00EC5CF3" w:rsidP="00CB2892">
            <w:pPr>
              <w:rPr>
                <w:rFonts w:ascii="Arial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6"/>
                <w:szCs w:val="16"/>
              </w:rPr>
              <w:t>Changes within living memory. Where appropriate, these should be used to reveal aspects of change in national life. Significant historical events, people and places in their own locality.</w:t>
            </w:r>
          </w:p>
        </w:tc>
        <w:tc>
          <w:tcPr>
            <w:tcW w:w="5980" w:type="dxa"/>
            <w:gridSpan w:val="8"/>
            <w:shd w:val="clear" w:color="auto" w:fill="auto"/>
          </w:tcPr>
          <w:p w:rsidR="00EC5CF3" w:rsidRDefault="00EC5CF3" w:rsidP="006979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 – identify 4 countries and capital cities</w:t>
            </w:r>
          </w:p>
          <w:p w:rsidR="00EC5CF3" w:rsidRDefault="00EC5CF3" w:rsidP="006979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 Study – Cronton</w:t>
            </w:r>
          </w:p>
          <w:p w:rsidR="00EC5CF3" w:rsidRDefault="00EC5CF3" w:rsidP="006979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 Country – England</w:t>
            </w:r>
          </w:p>
          <w:p w:rsidR="00EC5CF3" w:rsidRDefault="00EC5CF3" w:rsidP="006979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to improve my local area</w:t>
            </w:r>
          </w:p>
        </w:tc>
      </w:tr>
      <w:tr w:rsidR="00EC5CF3" w:rsidTr="00EC5CF3">
        <w:tc>
          <w:tcPr>
            <w:tcW w:w="817" w:type="dxa"/>
            <w:vMerge/>
            <w:shd w:val="clear" w:color="auto" w:fill="B8CCE4" w:themeFill="accent1" w:themeFillTint="66"/>
          </w:tcPr>
          <w:p w:rsidR="00EC5CF3" w:rsidRDefault="00EC5CF3" w:rsidP="004252E3">
            <w:pPr>
              <w:jc w:val="center"/>
            </w:pPr>
          </w:p>
        </w:tc>
        <w:tc>
          <w:tcPr>
            <w:tcW w:w="236" w:type="dxa"/>
            <w:vMerge/>
            <w:shd w:val="clear" w:color="auto" w:fill="auto"/>
          </w:tcPr>
          <w:p w:rsidR="00EC5CF3" w:rsidRPr="00697923" w:rsidRDefault="00EC5CF3" w:rsidP="000602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4" w:type="dxa"/>
            <w:gridSpan w:val="11"/>
            <w:vMerge/>
            <w:shd w:val="clear" w:color="auto" w:fill="auto"/>
          </w:tcPr>
          <w:p w:rsidR="00EC5CF3" w:rsidRPr="00A56FF6" w:rsidRDefault="00EC5CF3" w:rsidP="00CB2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gridSpan w:val="8"/>
            <w:shd w:val="clear" w:color="auto" w:fill="auto"/>
          </w:tcPr>
          <w:p w:rsidR="00EC5CF3" w:rsidRDefault="00EC5CF3" w:rsidP="00697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 Case Study- Compare and contrast Cronton and Beijing/Shanghai</w:t>
            </w:r>
          </w:p>
          <w:p w:rsidR="00EC5CF3" w:rsidRPr="00A56FF6" w:rsidRDefault="00EC5CF3" w:rsidP="00697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– European country – China</w:t>
            </w:r>
          </w:p>
        </w:tc>
      </w:tr>
      <w:tr w:rsidR="00036407" w:rsidTr="004138FA">
        <w:tc>
          <w:tcPr>
            <w:tcW w:w="817" w:type="dxa"/>
            <w:vMerge w:val="restart"/>
            <w:shd w:val="clear" w:color="auto" w:fill="B8CCE4" w:themeFill="accent1" w:themeFillTint="66"/>
          </w:tcPr>
          <w:p w:rsidR="00036407" w:rsidRDefault="00036407" w:rsidP="004252E3">
            <w:pPr>
              <w:jc w:val="center"/>
            </w:pPr>
          </w:p>
        </w:tc>
        <w:tc>
          <w:tcPr>
            <w:tcW w:w="7175" w:type="dxa"/>
            <w:gridSpan w:val="9"/>
            <w:shd w:val="clear" w:color="auto" w:fill="B8CCE4" w:themeFill="accent1" w:themeFillTint="66"/>
          </w:tcPr>
          <w:p w:rsidR="00036407" w:rsidRPr="00CB2892" w:rsidRDefault="00036407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A R T</w:t>
            </w:r>
          </w:p>
        </w:tc>
        <w:tc>
          <w:tcPr>
            <w:tcW w:w="7175" w:type="dxa"/>
            <w:gridSpan w:val="11"/>
            <w:shd w:val="clear" w:color="auto" w:fill="B8CCE4" w:themeFill="accent1" w:themeFillTint="66"/>
          </w:tcPr>
          <w:p w:rsidR="00036407" w:rsidRPr="00CB2892" w:rsidRDefault="00036407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D E S I G N  T E C H N O L O G Y</w:t>
            </w:r>
          </w:p>
        </w:tc>
      </w:tr>
      <w:tr w:rsidR="00036407" w:rsidTr="00B14428">
        <w:tc>
          <w:tcPr>
            <w:tcW w:w="817" w:type="dxa"/>
            <w:vMerge/>
            <w:shd w:val="clear" w:color="auto" w:fill="B8CCE4" w:themeFill="accent1" w:themeFillTint="66"/>
          </w:tcPr>
          <w:p w:rsidR="00036407" w:rsidRDefault="00036407" w:rsidP="004252E3">
            <w:pPr>
              <w:jc w:val="center"/>
            </w:pPr>
          </w:p>
        </w:tc>
        <w:tc>
          <w:tcPr>
            <w:tcW w:w="2391" w:type="dxa"/>
            <w:gridSpan w:val="3"/>
            <w:shd w:val="clear" w:color="auto" w:fill="auto"/>
          </w:tcPr>
          <w:p w:rsidR="00036407" w:rsidRDefault="00036407" w:rsidP="00060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Artist Focus: Kandinsky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036407" w:rsidRPr="00F25B67" w:rsidRDefault="00036407" w:rsidP="00697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Day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036407" w:rsidRPr="00F25B67" w:rsidRDefault="00036407" w:rsidP="00036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Day</w:t>
            </w:r>
          </w:p>
          <w:p w:rsidR="00036407" w:rsidRPr="00F25B67" w:rsidRDefault="00036407" w:rsidP="00697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gridSpan w:val="5"/>
            <w:shd w:val="clear" w:color="auto" w:fill="auto"/>
          </w:tcPr>
          <w:p w:rsidR="00036407" w:rsidRPr="00A56FF6" w:rsidRDefault="00036407" w:rsidP="001A772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 xml:space="preserve">Homes 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036407" w:rsidRPr="00A56FF6" w:rsidRDefault="00036407" w:rsidP="001A772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Eat more fruit &amp; vegetables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036407" w:rsidRPr="00A56FF6" w:rsidRDefault="00036407" w:rsidP="001A772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Den Day</w:t>
            </w:r>
          </w:p>
        </w:tc>
      </w:tr>
      <w:tr w:rsidR="00CB2892" w:rsidTr="00CB2892">
        <w:tc>
          <w:tcPr>
            <w:tcW w:w="817" w:type="dxa"/>
            <w:vMerge w:val="restart"/>
            <w:shd w:val="clear" w:color="auto" w:fill="B8CCE4" w:themeFill="accent1" w:themeFillTint="66"/>
          </w:tcPr>
          <w:p w:rsidR="00CB2892" w:rsidRDefault="00CB2892" w:rsidP="004252E3">
            <w:pPr>
              <w:jc w:val="center"/>
            </w:pPr>
          </w:p>
        </w:tc>
        <w:tc>
          <w:tcPr>
            <w:tcW w:w="14350" w:type="dxa"/>
            <w:gridSpan w:val="20"/>
            <w:shd w:val="clear" w:color="auto" w:fill="B8CCE4" w:themeFill="accent1" w:themeFillTint="66"/>
          </w:tcPr>
          <w:p w:rsidR="00CB2892" w:rsidRPr="00CB2892" w:rsidRDefault="00CB2892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M U S I C</w:t>
            </w:r>
          </w:p>
        </w:tc>
      </w:tr>
      <w:tr w:rsidR="00036407" w:rsidTr="00345A74">
        <w:trPr>
          <w:trHeight w:val="66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036407" w:rsidRDefault="00036407" w:rsidP="004252E3">
            <w:pPr>
              <w:jc w:val="center"/>
            </w:pPr>
          </w:p>
        </w:tc>
        <w:tc>
          <w:tcPr>
            <w:tcW w:w="2391" w:type="dxa"/>
            <w:gridSpan w:val="3"/>
            <w:shd w:val="clear" w:color="auto" w:fill="auto"/>
          </w:tcPr>
          <w:p w:rsidR="00036407" w:rsidRPr="00A56FF6" w:rsidRDefault="00036407" w:rsidP="001A772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Ourselves  – Exploring Sounds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036407" w:rsidRPr="00A56FF6" w:rsidRDefault="00036407" w:rsidP="001A772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Number  – Exploring Beat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036407" w:rsidRPr="00A56FF6" w:rsidRDefault="00036407" w:rsidP="001A772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Seasons – Exploring Pitch</w:t>
            </w:r>
          </w:p>
        </w:tc>
        <w:tc>
          <w:tcPr>
            <w:tcW w:w="2391" w:type="dxa"/>
            <w:gridSpan w:val="5"/>
            <w:shd w:val="clear" w:color="auto" w:fill="auto"/>
          </w:tcPr>
          <w:p w:rsidR="00036407" w:rsidRPr="00A56FF6" w:rsidRDefault="00036407" w:rsidP="001A772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Machines – Exploring Beat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036407" w:rsidRPr="00A56FF6" w:rsidRDefault="00036407" w:rsidP="001A772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Storytime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- Exploring Sounds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036407" w:rsidRPr="00A56FF6" w:rsidRDefault="00036407" w:rsidP="001A772B">
            <w:pPr>
              <w:ind w:left="405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Travel - Exploring Performance</w:t>
            </w:r>
          </w:p>
        </w:tc>
      </w:tr>
      <w:tr w:rsidR="00036407" w:rsidTr="00CB2892">
        <w:tc>
          <w:tcPr>
            <w:tcW w:w="817" w:type="dxa"/>
            <w:vMerge w:val="restart"/>
            <w:shd w:val="clear" w:color="auto" w:fill="B8CCE4" w:themeFill="accent1" w:themeFillTint="66"/>
          </w:tcPr>
          <w:p w:rsidR="00036407" w:rsidRDefault="00036407" w:rsidP="004252E3">
            <w:pPr>
              <w:jc w:val="center"/>
            </w:pPr>
          </w:p>
        </w:tc>
        <w:tc>
          <w:tcPr>
            <w:tcW w:w="14350" w:type="dxa"/>
            <w:gridSpan w:val="20"/>
            <w:shd w:val="clear" w:color="auto" w:fill="B8CCE4" w:themeFill="accent1" w:themeFillTint="66"/>
          </w:tcPr>
          <w:p w:rsidR="00036407" w:rsidRPr="00CB2892" w:rsidRDefault="00036407" w:rsidP="00CB2892">
            <w:pPr>
              <w:tabs>
                <w:tab w:val="left" w:pos="4605"/>
                <w:tab w:val="center" w:pos="70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C H A R I T Y  C O M </w:t>
            </w:r>
            <w:proofErr w:type="spellStart"/>
            <w:r w:rsidRPr="00CB2892">
              <w:rPr>
                <w:rFonts w:ascii="Arial" w:hAnsi="Arial" w:cs="Arial"/>
                <w:b/>
                <w:sz w:val="18"/>
                <w:szCs w:val="18"/>
              </w:rPr>
              <w:t>M</w:t>
            </w:r>
            <w:proofErr w:type="spellEnd"/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 U N I T Y  F O C U S</w:t>
            </w:r>
          </w:p>
        </w:tc>
      </w:tr>
      <w:tr w:rsidR="00036407" w:rsidTr="00060270">
        <w:tc>
          <w:tcPr>
            <w:tcW w:w="817" w:type="dxa"/>
            <w:vMerge/>
            <w:shd w:val="clear" w:color="auto" w:fill="B8CCE4" w:themeFill="accent1" w:themeFillTint="66"/>
          </w:tcPr>
          <w:p w:rsidR="00036407" w:rsidRDefault="00036407" w:rsidP="004252E3">
            <w:pPr>
              <w:jc w:val="center"/>
            </w:pPr>
          </w:p>
        </w:tc>
        <w:tc>
          <w:tcPr>
            <w:tcW w:w="14350" w:type="dxa"/>
            <w:gridSpan w:val="20"/>
            <w:shd w:val="clear" w:color="auto" w:fill="auto"/>
          </w:tcPr>
          <w:p w:rsidR="00036407" w:rsidRDefault="00036407" w:rsidP="00CB2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6407" w:rsidRPr="00A56FF6" w:rsidRDefault="00036407" w:rsidP="000364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Fathers’ Day Party</w:t>
            </w:r>
          </w:p>
          <w:p w:rsidR="00036407" w:rsidRPr="00A56FF6" w:rsidRDefault="00036407" w:rsidP="000364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Children In Need</w:t>
            </w:r>
          </w:p>
          <w:p w:rsidR="00036407" w:rsidRPr="00A56FF6" w:rsidRDefault="00036407" w:rsidP="000364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CAFOD</w:t>
            </w:r>
          </w:p>
          <w:p w:rsidR="00036407" w:rsidRPr="00A56FF6" w:rsidRDefault="00036407" w:rsidP="000364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martTag w:uri="urn:schemas-microsoft-com:office:smarttags" w:element="place">
              <w:r w:rsidRPr="00A56FF6">
                <w:rPr>
                  <w:rFonts w:ascii="Arial" w:eastAsia="Calibri" w:hAnsi="Arial" w:cs="Arial"/>
                  <w:sz w:val="18"/>
                  <w:szCs w:val="18"/>
                </w:rPr>
                <w:t>Widnes</w:t>
              </w:r>
            </w:smartTag>
            <w:r w:rsidRPr="00A56FF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A56FF6">
              <w:rPr>
                <w:rFonts w:ascii="Arial" w:eastAsia="Calibri" w:hAnsi="Arial" w:cs="Arial"/>
                <w:sz w:val="18"/>
                <w:szCs w:val="18"/>
              </w:rPr>
              <w:t>Foodbank</w:t>
            </w:r>
            <w:proofErr w:type="spellEnd"/>
          </w:p>
          <w:p w:rsidR="00036407" w:rsidRPr="00A56FF6" w:rsidRDefault="00036407" w:rsidP="000364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 xml:space="preserve">MacMillan </w:t>
            </w:r>
          </w:p>
          <w:p w:rsidR="00036407" w:rsidRDefault="00036407" w:rsidP="00036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A56FF6">
              <w:rPr>
                <w:rFonts w:ascii="Arial" w:eastAsia="Calibri" w:hAnsi="Arial" w:cs="Arial"/>
                <w:sz w:val="18"/>
                <w:szCs w:val="18"/>
              </w:rPr>
              <w:t>Halton</w:t>
            </w:r>
            <w:proofErr w:type="spellEnd"/>
            <w:r w:rsidRPr="00A56FF6">
              <w:rPr>
                <w:rFonts w:ascii="Arial" w:eastAsia="Calibri" w:hAnsi="Arial" w:cs="Arial"/>
                <w:sz w:val="18"/>
                <w:szCs w:val="18"/>
              </w:rPr>
              <w:t xml:space="preserve"> Haven Hospice</w:t>
            </w:r>
          </w:p>
        </w:tc>
      </w:tr>
    </w:tbl>
    <w:p w:rsidR="000C6587" w:rsidRDefault="000C6587" w:rsidP="00CB2892"/>
    <w:sectPr w:rsidR="000C6587" w:rsidSect="00754B0E">
      <w:headerReference w:type="first" r:id="rId6"/>
      <w:pgSz w:w="16838" w:h="11906" w:orient="landscape"/>
      <w:pgMar w:top="568" w:right="253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E34" w:rsidRDefault="00417E34" w:rsidP="000C6587">
      <w:r>
        <w:separator/>
      </w:r>
    </w:p>
  </w:endnote>
  <w:endnote w:type="continuationSeparator" w:id="0">
    <w:p w:rsidR="00417E34" w:rsidRDefault="00417E34" w:rsidP="000C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E34" w:rsidRDefault="00417E34" w:rsidP="000C6587">
      <w:r>
        <w:separator/>
      </w:r>
    </w:p>
  </w:footnote>
  <w:footnote w:type="continuationSeparator" w:id="0">
    <w:p w:rsidR="00417E34" w:rsidRDefault="00417E34" w:rsidP="000C6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70" w:rsidRDefault="00426209">
    <w:pPr>
      <w:pStyle w:val="Header"/>
    </w:pPr>
    <w:r>
      <w:rPr>
        <w:noProof/>
        <w:lang w:val="en-GB" w:eastAsia="en-GB"/>
      </w:rPr>
      <w:pict>
        <v:rect id="_x0000_s2053" style="position:absolute;margin-left:-70.5pt;margin-top:40.3pt;width:843pt;height:23.25pt;z-index:-251655168" fillcolor="#00b0f0" strokecolor="#00b0f0"/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17pt;margin-top:44.8pt;width:390.75pt;height:18.75pt;z-index:251663360" fillcolor="#00b0f0" strokecolor="#00b0f0">
          <v:textbox style="mso-next-textbox:#_x0000_s2055">
            <w:txbxContent>
              <w:p w:rsidR="00036407" w:rsidRPr="000C6587" w:rsidRDefault="00036407" w:rsidP="00036407">
                <w:pPr>
                  <w:rPr>
                    <w:rFonts w:ascii="Bodoni MT Black" w:hAnsi="Bodoni MT Black"/>
                  </w:rPr>
                </w:pPr>
                <w:r w:rsidRPr="000C6587">
                  <w:rPr>
                    <w:rFonts w:ascii="Bodoni MT Black" w:hAnsi="Bodoni MT Black"/>
                  </w:rPr>
                  <w:t>‘Following in Jesus’ footsteps, we pray, play and learn together</w:t>
                </w:r>
                <w:r>
                  <w:rPr>
                    <w:rFonts w:ascii="Bodoni MT Black" w:hAnsi="Bodoni MT Black"/>
                  </w:rPr>
                  <w:t>.’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rect id="_x0000_s2054" style="position:absolute;margin-left:-70.5pt;margin-top:40.3pt;width:843pt;height:19.5pt;z-index:-251654144" fillcolor="#00b0f0" strokecolor="#00b0f0"/>
      </w:pict>
    </w:r>
    <w:r w:rsidR="00036407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-259715</wp:posOffset>
          </wp:positionV>
          <wp:extent cx="10687050" cy="838200"/>
          <wp:effectExtent l="19050" t="0" r="0" b="0"/>
          <wp:wrapSquare wrapText="bothSides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26" r="1933" b="70937"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9458">
      <o:colormenu v:ext="edit" fillcolor="#00b0f0" strokecolor="#00b0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6587"/>
    <w:rsid w:val="00035BB2"/>
    <w:rsid w:val="00036407"/>
    <w:rsid w:val="000479A4"/>
    <w:rsid w:val="00060270"/>
    <w:rsid w:val="00074BAF"/>
    <w:rsid w:val="000C6587"/>
    <w:rsid w:val="000D506F"/>
    <w:rsid w:val="00144C94"/>
    <w:rsid w:val="00192691"/>
    <w:rsid w:val="001A352F"/>
    <w:rsid w:val="001B5B13"/>
    <w:rsid w:val="001C7087"/>
    <w:rsid w:val="001E1D97"/>
    <w:rsid w:val="002005F0"/>
    <w:rsid w:val="00214104"/>
    <w:rsid w:val="002411A9"/>
    <w:rsid w:val="0029091D"/>
    <w:rsid w:val="002961D9"/>
    <w:rsid w:val="002B5722"/>
    <w:rsid w:val="00357810"/>
    <w:rsid w:val="00373AB6"/>
    <w:rsid w:val="00405B89"/>
    <w:rsid w:val="00417E34"/>
    <w:rsid w:val="004252E3"/>
    <w:rsid w:val="00426209"/>
    <w:rsid w:val="004D1851"/>
    <w:rsid w:val="004E0A43"/>
    <w:rsid w:val="00500894"/>
    <w:rsid w:val="00502B9C"/>
    <w:rsid w:val="00530958"/>
    <w:rsid w:val="005F4018"/>
    <w:rsid w:val="00602E65"/>
    <w:rsid w:val="00673272"/>
    <w:rsid w:val="00697923"/>
    <w:rsid w:val="006F265D"/>
    <w:rsid w:val="006F38AE"/>
    <w:rsid w:val="00721CE4"/>
    <w:rsid w:val="0072545C"/>
    <w:rsid w:val="00751F32"/>
    <w:rsid w:val="00754B0E"/>
    <w:rsid w:val="007930CF"/>
    <w:rsid w:val="00830394"/>
    <w:rsid w:val="00841A76"/>
    <w:rsid w:val="00875840"/>
    <w:rsid w:val="008A035F"/>
    <w:rsid w:val="008A44F3"/>
    <w:rsid w:val="00931C01"/>
    <w:rsid w:val="0094522F"/>
    <w:rsid w:val="009A2043"/>
    <w:rsid w:val="009D6553"/>
    <w:rsid w:val="009E7CBB"/>
    <w:rsid w:val="009F4EDE"/>
    <w:rsid w:val="00A04CF8"/>
    <w:rsid w:val="00A059C7"/>
    <w:rsid w:val="00A07C65"/>
    <w:rsid w:val="00A15B92"/>
    <w:rsid w:val="00A551C6"/>
    <w:rsid w:val="00AD154D"/>
    <w:rsid w:val="00B91A38"/>
    <w:rsid w:val="00B95FD9"/>
    <w:rsid w:val="00BA5C91"/>
    <w:rsid w:val="00C038FE"/>
    <w:rsid w:val="00CB2892"/>
    <w:rsid w:val="00D11D4C"/>
    <w:rsid w:val="00D46EB1"/>
    <w:rsid w:val="00D53C9F"/>
    <w:rsid w:val="00E1153D"/>
    <w:rsid w:val="00EB7E94"/>
    <w:rsid w:val="00EC5CF3"/>
    <w:rsid w:val="00EF0FAB"/>
    <w:rsid w:val="00EF5834"/>
    <w:rsid w:val="00F41F15"/>
    <w:rsid w:val="00FA505B"/>
    <w:rsid w:val="00FC2814"/>
    <w:rsid w:val="00FD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9458">
      <o:colormenu v:ext="edit" fillcolor="#00b0f0" strokecolor="#00b0f0"/>
    </o:shapedefaults>
    <o:shapelayout v:ext="edit">
      <o:idmap v:ext="edit" data="1"/>
      <o:rules v:ext="edit">
        <o:r id="V:Rule9" type="connector" idref="#_x0000_s1066"/>
        <o:r id="V:Rule10" type="connector" idref="#_x0000_s1067"/>
        <o:r id="V:Rule11" type="connector" idref="#_x0000_s1061"/>
        <o:r id="V:Rule12" type="connector" idref="#_x0000_s1064"/>
        <o:r id="V:Rule13" type="connector" idref="#_x0000_s1065"/>
        <o:r id="V:Rule14" type="connector" idref="#_x0000_s1060"/>
        <o:r id="V:Rule15" type="connector" idref="#_x0000_s1056"/>
        <o:r id="V:Rule16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45C"/>
  </w:style>
  <w:style w:type="paragraph" w:styleId="Heading1">
    <w:name w:val="heading 1"/>
    <w:basedOn w:val="Normal"/>
    <w:link w:val="Heading1Char"/>
    <w:qFormat/>
    <w:rsid w:val="0072545C"/>
    <w:pPr>
      <w:ind w:left="1960" w:hanging="67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931C01"/>
    <w:pPr>
      <w:ind w:left="479"/>
      <w:outlineLvl w:val="2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5C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545C"/>
    <w:pPr>
      <w:ind w:left="23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2545C"/>
    <w:rPr>
      <w:rFonts w:ascii="Calibri" w:eastAsia="Calibri" w:hAnsi="Calibri"/>
    </w:rPr>
  </w:style>
  <w:style w:type="paragraph" w:styleId="ListParagraph">
    <w:name w:val="List Paragraph"/>
    <w:basedOn w:val="Normal"/>
    <w:qFormat/>
    <w:rsid w:val="0072545C"/>
  </w:style>
  <w:style w:type="paragraph" w:customStyle="1" w:styleId="TableParagraph">
    <w:name w:val="Table Paragraph"/>
    <w:basedOn w:val="Normal"/>
    <w:qFormat/>
    <w:rsid w:val="0072545C"/>
  </w:style>
  <w:style w:type="paragraph" w:styleId="Header">
    <w:name w:val="header"/>
    <w:basedOn w:val="Normal"/>
    <w:link w:val="Head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587"/>
  </w:style>
  <w:style w:type="paragraph" w:styleId="Footer">
    <w:name w:val="footer"/>
    <w:basedOn w:val="Normal"/>
    <w:link w:val="Foot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587"/>
  </w:style>
  <w:style w:type="table" w:styleId="TableGrid">
    <w:name w:val="Table Grid"/>
    <w:basedOn w:val="TableNormal"/>
    <w:uiPriority w:val="59"/>
    <w:rsid w:val="00405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035BB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035BB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35BB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rsid w:val="00931C01"/>
    <w:rPr>
      <w:rFonts w:ascii="Calibri" w:eastAsia="Times New Roman" w:hAnsi="Calibri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A059C7"/>
    <w:pPr>
      <w:widowControl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hannahjhfc</dc:creator>
  <cp:lastModifiedBy>hannahjhfc</cp:lastModifiedBy>
  <cp:revision>14</cp:revision>
  <cp:lastPrinted>2015-09-07T09:51:00Z</cp:lastPrinted>
  <dcterms:created xsi:type="dcterms:W3CDTF">2015-05-27T13:41:00Z</dcterms:created>
  <dcterms:modified xsi:type="dcterms:W3CDTF">2015-09-07T09:51:00Z</dcterms:modified>
</cp:coreProperties>
</file>