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04" w:rsidRPr="00231689" w:rsidRDefault="009E51BF" w:rsidP="00766FA2">
      <w:pPr>
        <w:rPr>
          <w:rFonts w:ascii="Lucida Calligraphy" w:hAnsi="Lucida Calligraphy"/>
          <w:b/>
          <w:i/>
        </w:rPr>
      </w:pPr>
      <w:r>
        <w:rPr>
          <w:rFonts w:ascii="Lucida Calligraphy" w:hAnsi="Lucida Calligraphy"/>
          <w:b/>
          <w:i/>
        </w:rPr>
        <w:t>We pray together, play together, l</w:t>
      </w:r>
      <w:r w:rsidR="00231689" w:rsidRPr="00231689">
        <w:rPr>
          <w:rFonts w:ascii="Lucida Calligraphy" w:hAnsi="Lucida Calligraphy"/>
          <w:b/>
          <w:i/>
        </w:rPr>
        <w:t>earn together</w:t>
      </w:r>
      <w:r w:rsidR="00231689">
        <w:rPr>
          <w:rFonts w:ascii="Lucida Calligraphy" w:hAnsi="Lucida Calligraphy"/>
          <w:b/>
          <w:i/>
        </w:rPr>
        <w:t>.</w:t>
      </w:r>
    </w:p>
    <w:p w:rsidR="00C4034F" w:rsidRDefault="00E15DC1" w:rsidP="00E15DC1">
      <w:pPr>
        <w:tabs>
          <w:tab w:val="left" w:pos="14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A13CA" w:rsidRPr="00E15DC1" w:rsidRDefault="0067734E" w:rsidP="00E15DC1">
      <w:pPr>
        <w:jc w:val="center"/>
        <w:rPr>
          <w:rFonts w:asciiTheme="minorHAnsi" w:hAnsiTheme="minorHAnsi"/>
          <w:b/>
          <w:sz w:val="28"/>
          <w:szCs w:val="28"/>
        </w:rPr>
      </w:pPr>
      <w:r w:rsidRPr="00E15DC1">
        <w:rPr>
          <w:rFonts w:asciiTheme="minorHAnsi" w:hAnsiTheme="minorHAnsi"/>
          <w:b/>
          <w:sz w:val="28"/>
          <w:szCs w:val="28"/>
        </w:rPr>
        <w:t>Reading Q</w:t>
      </w:r>
      <w:r w:rsidR="008D1E6C" w:rsidRPr="00E15DC1">
        <w:rPr>
          <w:rFonts w:asciiTheme="minorHAnsi" w:hAnsiTheme="minorHAnsi"/>
          <w:b/>
          <w:sz w:val="28"/>
          <w:szCs w:val="28"/>
        </w:rPr>
        <w:t>uality Mark</w:t>
      </w:r>
    </w:p>
    <w:p w:rsidR="00BA6539" w:rsidRPr="00E15DC1" w:rsidRDefault="00BA6539" w:rsidP="00BA6539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</w:p>
    <w:p w:rsidR="00BA6539" w:rsidRPr="00E15DC1" w:rsidRDefault="00E15DC1" w:rsidP="00BA653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Friday </w:t>
      </w:r>
      <w:r w:rsidR="00BA6539" w:rsidRPr="00E15DC1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6</w:t>
      </w:r>
      <w:r w:rsidR="00BA6539" w:rsidRPr="00E15DC1">
        <w:rPr>
          <w:rFonts w:asciiTheme="minorHAnsi" w:hAnsiTheme="minorHAnsi"/>
          <w:sz w:val="20"/>
          <w:szCs w:val="20"/>
          <w:vertAlign w:val="superscript"/>
        </w:rPr>
        <w:t>th</w:t>
      </w:r>
      <w:r w:rsidR="00BA6539" w:rsidRPr="00E15DC1">
        <w:rPr>
          <w:rFonts w:asciiTheme="minorHAnsi" w:hAnsiTheme="minorHAnsi"/>
          <w:sz w:val="20"/>
          <w:szCs w:val="20"/>
        </w:rPr>
        <w:t xml:space="preserve"> September</w:t>
      </w:r>
    </w:p>
    <w:p w:rsidR="00BA6539" w:rsidRPr="00E15DC1" w:rsidRDefault="00BA6539" w:rsidP="00BA6539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</w:p>
    <w:p w:rsidR="00BA6539" w:rsidRPr="00E15DC1" w:rsidRDefault="008B3F15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>Dear Parents, Grandparents and G</w:t>
      </w:r>
      <w:r w:rsidR="00BA6539" w:rsidRPr="00E15DC1">
        <w:rPr>
          <w:rFonts w:asciiTheme="minorHAnsi" w:hAnsiTheme="minorHAnsi" w:cs="GothamRounded-Book"/>
          <w:sz w:val="20"/>
          <w:szCs w:val="20"/>
        </w:rPr>
        <w:t>uardians,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E15DC1">
      <w:pPr>
        <w:autoSpaceDE w:val="0"/>
        <w:autoSpaceDN w:val="0"/>
        <w:adjustRightInd w:val="0"/>
        <w:jc w:val="center"/>
        <w:rPr>
          <w:rFonts w:asciiTheme="minorHAnsi" w:hAnsiTheme="minorHAnsi" w:cs="GothamRounded-BoldItalic"/>
          <w:b/>
          <w:bCs/>
          <w:i/>
          <w:iCs/>
          <w:sz w:val="22"/>
          <w:szCs w:val="22"/>
        </w:rPr>
      </w:pPr>
      <w:r w:rsidRPr="00E15DC1">
        <w:rPr>
          <w:rFonts w:asciiTheme="minorHAnsi" w:hAnsiTheme="minorHAnsi" w:cs="GothamRounded-BoldItalic"/>
          <w:b/>
          <w:bCs/>
          <w:i/>
          <w:iCs/>
          <w:sz w:val="22"/>
          <w:szCs w:val="22"/>
        </w:rPr>
        <w:t>Celebrate reading at our Book Fair!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ldItalic"/>
          <w:b/>
          <w:bCs/>
          <w:i/>
          <w:iCs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>The Book Fair will be arriving in school, with hundreds of new</w:t>
      </w:r>
      <w:r w:rsidR="008B3F15" w:rsidRPr="00E15DC1">
        <w:rPr>
          <w:rFonts w:asciiTheme="minorHAnsi" w:hAnsiTheme="minorHAnsi" w:cs="GothamRounded-Book"/>
          <w:sz w:val="20"/>
          <w:szCs w:val="20"/>
        </w:rPr>
        <w:t xml:space="preserve"> </w:t>
      </w:r>
      <w:r w:rsidRPr="00E15DC1">
        <w:rPr>
          <w:rFonts w:asciiTheme="minorHAnsi" w:hAnsiTheme="minorHAnsi" w:cs="GothamRounded-Book"/>
          <w:sz w:val="20"/>
          <w:szCs w:val="20"/>
        </w:rPr>
        <w:t>children’s books to browse and buy.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ld"/>
          <w:b/>
          <w:bCs/>
          <w:sz w:val="20"/>
          <w:szCs w:val="20"/>
        </w:rPr>
      </w:pPr>
      <w:r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Come and join </w:t>
      </w:r>
      <w:r w:rsidR="00E15DC1" w:rsidRPr="00E15DC1">
        <w:rPr>
          <w:rFonts w:asciiTheme="minorHAnsi" w:hAnsiTheme="minorHAnsi" w:cs="GothamRounded-Bold"/>
          <w:b/>
          <w:bCs/>
          <w:sz w:val="20"/>
          <w:szCs w:val="20"/>
        </w:rPr>
        <w:t>us!</w:t>
      </w:r>
    </w:p>
    <w:p w:rsidR="008B3F15" w:rsidRPr="00E15DC1" w:rsidRDefault="008B3F15" w:rsidP="00BA6539">
      <w:pPr>
        <w:autoSpaceDE w:val="0"/>
        <w:autoSpaceDN w:val="0"/>
        <w:adjustRightInd w:val="0"/>
        <w:rPr>
          <w:rFonts w:asciiTheme="minorHAnsi" w:hAnsiTheme="minorHAnsi" w:cs="GothamRounded-Bold"/>
          <w:b/>
          <w:bCs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WHEN: </w:t>
      </w:r>
      <w:r w:rsidRPr="00E15DC1">
        <w:rPr>
          <w:rFonts w:asciiTheme="minorHAnsi" w:hAnsiTheme="minorHAnsi" w:cs="GothamRounded-Book"/>
          <w:sz w:val="20"/>
          <w:szCs w:val="20"/>
        </w:rPr>
        <w:t>From Monday 19</w:t>
      </w:r>
      <w:r w:rsidRPr="00E15DC1">
        <w:rPr>
          <w:rFonts w:asciiTheme="minorHAnsi" w:hAnsiTheme="minorHAnsi" w:cs="GothamRounded-Book"/>
          <w:sz w:val="20"/>
          <w:szCs w:val="20"/>
          <w:vertAlign w:val="superscript"/>
        </w:rPr>
        <w:t>th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 September to Thursday 29th September</w:t>
      </w:r>
      <w:r w:rsidR="008B3F15" w:rsidRPr="00E15DC1">
        <w:rPr>
          <w:rFonts w:asciiTheme="minorHAnsi" w:hAnsiTheme="minorHAnsi" w:cs="GothamRounded-Book"/>
          <w:sz w:val="20"/>
          <w:szCs w:val="20"/>
        </w:rPr>
        <w:t>. There will be a chance to browse and purchase books a</w:t>
      </w:r>
      <w:r w:rsidRPr="00E15DC1">
        <w:rPr>
          <w:rFonts w:asciiTheme="minorHAnsi" w:hAnsiTheme="minorHAnsi" w:cs="GothamRounded-Book"/>
          <w:sz w:val="20"/>
          <w:szCs w:val="20"/>
        </w:rPr>
        <w:t>fter your classes cof</w:t>
      </w:r>
      <w:r w:rsidR="00E15DC1">
        <w:rPr>
          <w:rFonts w:asciiTheme="minorHAnsi" w:hAnsiTheme="minorHAnsi" w:cs="GothamRounded-Book"/>
          <w:sz w:val="20"/>
          <w:szCs w:val="20"/>
        </w:rPr>
        <w:t>fee morning and from 3.15pm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 to 4.00</w:t>
      </w:r>
      <w:r w:rsidR="00E15DC1">
        <w:rPr>
          <w:rFonts w:asciiTheme="minorHAnsi" w:hAnsiTheme="minorHAnsi" w:cs="GothamRounded-Book"/>
          <w:sz w:val="20"/>
          <w:szCs w:val="20"/>
        </w:rPr>
        <w:t>pm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 daily.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WHERE: </w:t>
      </w:r>
      <w:r w:rsidRPr="00E15DC1">
        <w:rPr>
          <w:rFonts w:asciiTheme="minorHAnsi" w:hAnsiTheme="minorHAnsi" w:cs="GothamRounded-Book"/>
          <w:sz w:val="20"/>
          <w:szCs w:val="20"/>
        </w:rPr>
        <w:t>The School Hall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 xml:space="preserve">There are </w:t>
      </w:r>
      <w:r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over 200 titles </w:t>
      </w:r>
      <w:r w:rsidRPr="00E15DC1">
        <w:rPr>
          <w:rFonts w:asciiTheme="minorHAnsi" w:hAnsiTheme="minorHAnsi" w:cs="GothamRounded-Book"/>
          <w:sz w:val="20"/>
          <w:szCs w:val="20"/>
        </w:rPr>
        <w:t>for you and your</w:t>
      </w:r>
      <w:r w:rsidR="008B3F15" w:rsidRPr="00E15DC1">
        <w:rPr>
          <w:rFonts w:asciiTheme="minorHAnsi" w:hAnsiTheme="minorHAnsi" w:cs="GothamRounded-Book"/>
          <w:sz w:val="20"/>
          <w:szCs w:val="20"/>
        </w:rPr>
        <w:t xml:space="preserve"> child to choose from, and with 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prices starting from </w:t>
      </w:r>
      <w:r w:rsidRPr="00E15DC1">
        <w:rPr>
          <w:rFonts w:asciiTheme="minorHAnsi" w:hAnsiTheme="minorHAnsi" w:cs="GothamRounded-Bold"/>
          <w:b/>
          <w:bCs/>
          <w:sz w:val="20"/>
          <w:szCs w:val="20"/>
        </w:rPr>
        <w:t>only £2.99</w:t>
      </w:r>
      <w:r w:rsidRPr="00E15DC1">
        <w:rPr>
          <w:rFonts w:asciiTheme="minorHAnsi" w:hAnsiTheme="minorHAnsi" w:cs="GothamRounded-Book"/>
          <w:sz w:val="20"/>
          <w:szCs w:val="20"/>
        </w:rPr>
        <w:t>, there’s sure to be a book for everyone.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ld"/>
          <w:b/>
          <w:bCs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 xml:space="preserve">If you can’t make it to our Book Fair, try Scholastic </w:t>
      </w:r>
      <w:r w:rsidRPr="00E15DC1">
        <w:rPr>
          <w:rFonts w:asciiTheme="minorHAnsi" w:hAnsiTheme="minorHAnsi" w:cs="GothamRounded-Bold"/>
          <w:b/>
          <w:bCs/>
          <w:sz w:val="20"/>
          <w:szCs w:val="20"/>
        </w:rPr>
        <w:t>discounted Gift Vouchers</w:t>
      </w:r>
      <w:r w:rsidR="008B3F15"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 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available at </w:t>
      </w:r>
      <w:r w:rsidRPr="00E15DC1">
        <w:rPr>
          <w:rFonts w:asciiTheme="minorHAnsi" w:hAnsiTheme="minorHAnsi" w:cs="GothamRounded-Bold"/>
          <w:b/>
          <w:bCs/>
          <w:sz w:val="20"/>
          <w:szCs w:val="20"/>
        </w:rPr>
        <w:t>bookfairs.scholastic.co.uk/parents</w:t>
      </w:r>
      <w:r w:rsidRPr="00E15DC1">
        <w:rPr>
          <w:rFonts w:asciiTheme="minorHAnsi" w:hAnsiTheme="minorHAnsi" w:cs="GothamRounded-Book"/>
          <w:sz w:val="20"/>
          <w:szCs w:val="20"/>
        </w:rPr>
        <w:t>. They’re a great way to</w:t>
      </w:r>
      <w:r w:rsidR="008B3F15"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 </w:t>
      </w:r>
      <w:r w:rsidRPr="00E15DC1">
        <w:rPr>
          <w:rFonts w:asciiTheme="minorHAnsi" w:hAnsiTheme="minorHAnsi" w:cs="GothamRounded-Book"/>
          <w:sz w:val="20"/>
          <w:szCs w:val="20"/>
        </w:rPr>
        <w:t>ensure your child doesn’t miss out.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 xml:space="preserve">Don’t forget that every book you buy can help to get </w:t>
      </w:r>
      <w:r w:rsidRPr="00E15DC1">
        <w:rPr>
          <w:rFonts w:asciiTheme="minorHAnsi" w:hAnsiTheme="minorHAnsi" w:cs="GothamRounded-Bold"/>
          <w:b/>
          <w:bCs/>
          <w:sz w:val="20"/>
          <w:szCs w:val="20"/>
        </w:rPr>
        <w:t xml:space="preserve">FREE BOOKS </w:t>
      </w:r>
      <w:r w:rsidR="008B3F15" w:rsidRPr="00E15DC1">
        <w:rPr>
          <w:rFonts w:asciiTheme="minorHAnsi" w:hAnsiTheme="minorHAnsi" w:cs="GothamRounded-Book"/>
          <w:sz w:val="20"/>
          <w:szCs w:val="20"/>
        </w:rPr>
        <w:t xml:space="preserve">for </w:t>
      </w:r>
      <w:r w:rsidRPr="00E15DC1">
        <w:rPr>
          <w:rFonts w:asciiTheme="minorHAnsi" w:hAnsiTheme="minorHAnsi" w:cs="GothamRounded-Book"/>
          <w:sz w:val="20"/>
          <w:szCs w:val="20"/>
        </w:rPr>
        <w:t>our school library!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>You can find out more about Scholastic Book Fairs at</w:t>
      </w:r>
      <w:r w:rsidR="008B3F15" w:rsidRPr="00E15DC1">
        <w:rPr>
          <w:rFonts w:asciiTheme="minorHAnsi" w:hAnsiTheme="minorHAnsi" w:cs="GothamRounded-Book"/>
          <w:sz w:val="20"/>
          <w:szCs w:val="20"/>
        </w:rPr>
        <w:t xml:space="preserve"> </w:t>
      </w:r>
      <w:r w:rsidRPr="00E15DC1">
        <w:rPr>
          <w:rFonts w:asciiTheme="minorHAnsi" w:hAnsiTheme="minorHAnsi" w:cs="GothamRounded-Bold"/>
          <w:b/>
          <w:bCs/>
          <w:sz w:val="20"/>
          <w:szCs w:val="20"/>
        </w:rPr>
        <w:t>bookfairs.scholastic.co.uk</w:t>
      </w:r>
      <w:r w:rsidRPr="00E15DC1">
        <w:rPr>
          <w:rFonts w:asciiTheme="minorHAnsi" w:hAnsiTheme="minorHAnsi" w:cs="GothamRounded-Book"/>
          <w:sz w:val="20"/>
          <w:szCs w:val="20"/>
        </w:rPr>
        <w:t>.</w:t>
      </w:r>
    </w:p>
    <w:p w:rsidR="008B3F15" w:rsidRPr="00E15DC1" w:rsidRDefault="008B3F15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8B3F15" w:rsidRPr="00E15DC1" w:rsidRDefault="008B3F15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>Wit</w:t>
      </w:r>
      <w:r w:rsidR="00E15DC1">
        <w:rPr>
          <w:rFonts w:asciiTheme="minorHAnsi" w:hAnsiTheme="minorHAnsi" w:cs="GothamRounded-Book"/>
          <w:sz w:val="20"/>
          <w:szCs w:val="20"/>
        </w:rPr>
        <w:t>h every book bought you will be given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 </w:t>
      </w:r>
      <w:bookmarkStart w:id="0" w:name="_GoBack"/>
      <w:bookmarkEnd w:id="0"/>
      <w:r w:rsidRPr="00E15DC1">
        <w:rPr>
          <w:rFonts w:asciiTheme="minorHAnsi" w:hAnsiTheme="minorHAnsi" w:cs="GothamRounded-Book"/>
          <w:sz w:val="20"/>
          <w:szCs w:val="20"/>
        </w:rPr>
        <w:t xml:space="preserve">a raffle ticket. On </w:t>
      </w:r>
      <w:r w:rsidR="00F11F26" w:rsidRPr="00E15DC1">
        <w:rPr>
          <w:rFonts w:asciiTheme="minorHAnsi" w:hAnsiTheme="minorHAnsi" w:cs="GothamRounded-Book"/>
          <w:sz w:val="20"/>
          <w:szCs w:val="20"/>
        </w:rPr>
        <w:t>Wednesday 28</w:t>
      </w:r>
      <w:r w:rsidRPr="00E15DC1">
        <w:rPr>
          <w:rFonts w:asciiTheme="minorHAnsi" w:hAnsiTheme="minorHAnsi" w:cs="GothamRounded-Book"/>
          <w:sz w:val="20"/>
          <w:szCs w:val="20"/>
          <w:vertAlign w:val="superscript"/>
        </w:rPr>
        <w:t>th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 September five tickets will be draw</w:t>
      </w:r>
      <w:r w:rsidR="00E15DC1">
        <w:rPr>
          <w:rFonts w:asciiTheme="minorHAnsi" w:hAnsiTheme="minorHAnsi" w:cs="GothamRounded-Book"/>
          <w:sz w:val="20"/>
          <w:szCs w:val="20"/>
        </w:rPr>
        <w:t>n</w:t>
      </w:r>
      <w:r w:rsidRPr="00E15DC1">
        <w:rPr>
          <w:rFonts w:asciiTheme="minorHAnsi" w:hAnsiTheme="minorHAnsi" w:cs="GothamRounded-Book"/>
          <w:sz w:val="20"/>
          <w:szCs w:val="20"/>
        </w:rPr>
        <w:t xml:space="preserve"> with the prize being a £5.00 book voucher</w:t>
      </w:r>
      <w:r w:rsidR="00E15DC1">
        <w:rPr>
          <w:rFonts w:asciiTheme="minorHAnsi" w:hAnsiTheme="minorHAnsi" w:cs="GothamRounded-Book"/>
          <w:sz w:val="20"/>
          <w:szCs w:val="20"/>
        </w:rPr>
        <w:t xml:space="preserve"> to be spent at the book fair</w:t>
      </w:r>
      <w:r w:rsidRPr="00E15DC1">
        <w:rPr>
          <w:rFonts w:asciiTheme="minorHAnsi" w:hAnsiTheme="minorHAnsi" w:cs="GothamRounded-Book"/>
          <w:sz w:val="20"/>
          <w:szCs w:val="20"/>
        </w:rPr>
        <w:t>.</w:t>
      </w:r>
    </w:p>
    <w:p w:rsidR="00583C6B" w:rsidRPr="00E15DC1" w:rsidRDefault="008B3F15" w:rsidP="00583C6B">
      <w:pPr>
        <w:pStyle w:val="NormalWeb"/>
        <w:rPr>
          <w:rFonts w:asciiTheme="minorHAnsi" w:hAnsiTheme="minorHAnsi"/>
          <w:sz w:val="20"/>
          <w:szCs w:val="20"/>
        </w:rPr>
      </w:pPr>
      <w:r w:rsidRPr="00E15DC1">
        <w:rPr>
          <w:rStyle w:val="caps"/>
          <w:rFonts w:asciiTheme="minorHAnsi" w:hAnsiTheme="minorHAnsi"/>
          <w:bCs/>
          <w:sz w:val="20"/>
          <w:szCs w:val="20"/>
        </w:rPr>
        <w:t xml:space="preserve">Scholastic </w:t>
      </w:r>
      <w:r w:rsidR="00E15DC1" w:rsidRPr="00E15DC1">
        <w:rPr>
          <w:rStyle w:val="caps"/>
          <w:rFonts w:asciiTheme="minorHAnsi" w:hAnsiTheme="minorHAnsi"/>
          <w:bCs/>
          <w:sz w:val="20"/>
          <w:szCs w:val="20"/>
        </w:rPr>
        <w:t>is</w:t>
      </w:r>
      <w:r w:rsidRPr="00E15DC1">
        <w:rPr>
          <w:rStyle w:val="caps"/>
          <w:rFonts w:asciiTheme="minorHAnsi" w:hAnsiTheme="minorHAnsi"/>
          <w:bCs/>
          <w:sz w:val="20"/>
          <w:szCs w:val="20"/>
        </w:rPr>
        <w:t xml:space="preserve"> also running a Harry Potter competition. You can win</w:t>
      </w:r>
      <w:r w:rsidR="00583C6B" w:rsidRPr="00E15DC1">
        <w:rPr>
          <w:rFonts w:asciiTheme="minorHAnsi" w:hAnsiTheme="minorHAnsi"/>
          <w:sz w:val="20"/>
          <w:szCs w:val="20"/>
        </w:rPr>
        <w:t xml:space="preserve"> a Harry Potter bundle including a full set of books and films, a portable </w:t>
      </w:r>
      <w:r w:rsidR="00583C6B" w:rsidRPr="00E15DC1">
        <w:rPr>
          <w:rStyle w:val="caps"/>
          <w:rFonts w:asciiTheme="minorHAnsi" w:hAnsiTheme="minorHAnsi"/>
          <w:sz w:val="20"/>
          <w:szCs w:val="20"/>
        </w:rPr>
        <w:t>DVD</w:t>
      </w:r>
      <w:r w:rsidR="00583C6B" w:rsidRPr="00E15DC1">
        <w:rPr>
          <w:rFonts w:asciiTheme="minorHAnsi" w:hAnsiTheme="minorHAnsi"/>
          <w:sz w:val="20"/>
          <w:szCs w:val="20"/>
        </w:rPr>
        <w:t xml:space="preserve"> player and a Kindle Fire! </w:t>
      </w:r>
    </w:p>
    <w:p w:rsidR="00583C6B" w:rsidRPr="00E15DC1" w:rsidRDefault="00583C6B" w:rsidP="00583C6B">
      <w:pPr>
        <w:pStyle w:val="NormalWeb"/>
        <w:rPr>
          <w:rFonts w:asciiTheme="minorHAnsi" w:hAnsiTheme="minorHAnsi"/>
          <w:sz w:val="20"/>
          <w:szCs w:val="20"/>
        </w:rPr>
      </w:pPr>
      <w:r w:rsidRPr="00E15DC1">
        <w:rPr>
          <w:rFonts w:asciiTheme="minorHAnsi" w:hAnsiTheme="minorHAnsi"/>
          <w:sz w:val="20"/>
          <w:szCs w:val="20"/>
        </w:rPr>
        <w:t>For your chance to win these amazing prizes or one of ten runners up goody bags, simply let us know which Hogwar</w:t>
      </w:r>
      <w:r w:rsidR="008B3F15" w:rsidRPr="00E15DC1">
        <w:rPr>
          <w:rFonts w:asciiTheme="minorHAnsi" w:hAnsiTheme="minorHAnsi"/>
          <w:sz w:val="20"/>
          <w:szCs w:val="20"/>
        </w:rPr>
        <w:t xml:space="preserve">ts House you would choose </w:t>
      </w:r>
      <w:r w:rsidRPr="00E15DC1">
        <w:rPr>
          <w:rFonts w:asciiTheme="minorHAnsi" w:hAnsiTheme="minorHAnsi"/>
          <w:sz w:val="20"/>
          <w:szCs w:val="20"/>
        </w:rPr>
        <w:t>to be in and why. Gryffindor, Slytherin, Hufflepuff or Ravenclaw… where do you belong?</w:t>
      </w:r>
      <w:r w:rsidR="008B3F15" w:rsidRPr="00E15DC1">
        <w:rPr>
          <w:rFonts w:asciiTheme="minorHAnsi" w:hAnsiTheme="minorHAnsi"/>
          <w:sz w:val="20"/>
          <w:szCs w:val="20"/>
        </w:rPr>
        <w:t xml:space="preserve"> </w:t>
      </w:r>
      <w:r w:rsidR="00E15DC1">
        <w:rPr>
          <w:rFonts w:asciiTheme="minorHAnsi" w:hAnsiTheme="minorHAnsi"/>
          <w:sz w:val="20"/>
          <w:szCs w:val="20"/>
        </w:rPr>
        <w:t>An a</w:t>
      </w:r>
      <w:r w:rsidR="008B3F15" w:rsidRPr="00E15DC1">
        <w:rPr>
          <w:rFonts w:asciiTheme="minorHAnsi" w:hAnsiTheme="minorHAnsi"/>
          <w:sz w:val="20"/>
          <w:szCs w:val="20"/>
        </w:rPr>
        <w:t xml:space="preserve">pplication form has been attached and you can </w:t>
      </w:r>
      <w:r w:rsidR="00E15DC1" w:rsidRPr="00E15DC1">
        <w:rPr>
          <w:rFonts w:asciiTheme="minorHAnsi" w:hAnsiTheme="minorHAnsi"/>
          <w:sz w:val="20"/>
          <w:szCs w:val="20"/>
        </w:rPr>
        <w:t>also</w:t>
      </w:r>
      <w:r w:rsidR="008B3F15" w:rsidRPr="00E15DC1">
        <w:rPr>
          <w:rFonts w:asciiTheme="minorHAnsi" w:hAnsiTheme="minorHAnsi"/>
          <w:sz w:val="20"/>
          <w:szCs w:val="20"/>
        </w:rPr>
        <w:t xml:space="preserve"> purchase copies from your class teacher. </w:t>
      </w:r>
      <w:r w:rsidRPr="00E15DC1">
        <w:rPr>
          <w:rStyle w:val="Strong"/>
          <w:rFonts w:asciiTheme="minorHAnsi" w:hAnsiTheme="minorHAnsi"/>
          <w:sz w:val="20"/>
          <w:szCs w:val="20"/>
        </w:rPr>
        <w:t>Competition closes on 30th December 2016.</w:t>
      </w:r>
      <w:r w:rsidR="008B3F15" w:rsidRPr="00E15DC1">
        <w:rPr>
          <w:rStyle w:val="Strong"/>
          <w:rFonts w:asciiTheme="minorHAnsi" w:hAnsiTheme="minorHAnsi"/>
          <w:sz w:val="20"/>
          <w:szCs w:val="20"/>
        </w:rPr>
        <w:t xml:space="preserve"> </w:t>
      </w: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</w:p>
    <w:p w:rsidR="00BA6539" w:rsidRPr="00E15DC1" w:rsidRDefault="00BA6539" w:rsidP="00BA6539">
      <w:pPr>
        <w:autoSpaceDE w:val="0"/>
        <w:autoSpaceDN w:val="0"/>
        <w:adjustRightInd w:val="0"/>
        <w:rPr>
          <w:rFonts w:asciiTheme="minorHAnsi" w:hAnsiTheme="minorHAnsi" w:cs="GothamRounded-Book"/>
          <w:sz w:val="20"/>
          <w:szCs w:val="20"/>
        </w:rPr>
      </w:pPr>
      <w:r w:rsidRPr="00E15DC1">
        <w:rPr>
          <w:rFonts w:asciiTheme="minorHAnsi" w:hAnsiTheme="minorHAnsi" w:cs="GothamRounded-Book"/>
          <w:sz w:val="20"/>
          <w:szCs w:val="20"/>
        </w:rPr>
        <w:t>Kind regards,</w:t>
      </w:r>
    </w:p>
    <w:p w:rsidR="000A13CA" w:rsidRPr="00E15DC1" w:rsidRDefault="000A13CA" w:rsidP="004465D7">
      <w:pPr>
        <w:rPr>
          <w:rFonts w:asciiTheme="minorHAnsi" w:hAnsiTheme="minorHAnsi"/>
          <w:sz w:val="20"/>
          <w:szCs w:val="20"/>
        </w:rPr>
      </w:pPr>
    </w:p>
    <w:p w:rsidR="008B3F15" w:rsidRPr="00E15DC1" w:rsidRDefault="008B3F15" w:rsidP="004465D7">
      <w:pPr>
        <w:rPr>
          <w:rFonts w:asciiTheme="minorHAnsi" w:hAnsiTheme="minorHAnsi"/>
          <w:sz w:val="20"/>
          <w:szCs w:val="20"/>
        </w:rPr>
      </w:pPr>
      <w:r w:rsidRPr="00E15DC1">
        <w:rPr>
          <w:rFonts w:asciiTheme="minorHAnsi" w:hAnsiTheme="minorHAnsi"/>
          <w:sz w:val="20"/>
          <w:szCs w:val="20"/>
        </w:rPr>
        <w:t>Mrs J C Bird</w:t>
      </w:r>
    </w:p>
    <w:p w:rsidR="000A13CA" w:rsidRPr="00E15DC1" w:rsidRDefault="00E15DC1" w:rsidP="004465D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Reading C</w:t>
      </w:r>
      <w:r w:rsidR="008B3F15" w:rsidRPr="00E15DC1">
        <w:rPr>
          <w:rFonts w:asciiTheme="minorHAnsi" w:hAnsiTheme="minorHAnsi"/>
          <w:sz w:val="20"/>
          <w:szCs w:val="20"/>
        </w:rPr>
        <w:t>o-ordinator</w:t>
      </w:r>
    </w:p>
    <w:p w:rsidR="000A13CA" w:rsidRPr="00E15DC1" w:rsidRDefault="000A13CA" w:rsidP="004465D7">
      <w:pPr>
        <w:rPr>
          <w:rFonts w:ascii="Lucida Handwriting" w:hAnsi="Lucida Handwriting"/>
          <w:sz w:val="20"/>
          <w:szCs w:val="20"/>
        </w:rPr>
      </w:pPr>
    </w:p>
    <w:p w:rsidR="00B762B6" w:rsidRPr="00E15DC1" w:rsidRDefault="00B762B6" w:rsidP="004465D7">
      <w:pPr>
        <w:rPr>
          <w:rFonts w:ascii="Lucida Handwriting" w:hAnsi="Lucida Handwriting"/>
          <w:sz w:val="20"/>
          <w:szCs w:val="20"/>
        </w:rPr>
      </w:pPr>
    </w:p>
    <w:p w:rsidR="00002893" w:rsidRPr="00002893" w:rsidRDefault="00002893" w:rsidP="00B762B6">
      <w:pPr>
        <w:rPr>
          <w:rFonts w:ascii="Comic Sans MS" w:hAnsi="Comic Sans MS"/>
          <w:color w:val="181818"/>
          <w:sz w:val="22"/>
          <w:szCs w:val="22"/>
        </w:rPr>
      </w:pPr>
    </w:p>
    <w:p w:rsidR="00B762B6" w:rsidRPr="00002893" w:rsidRDefault="00B762B6" w:rsidP="00B762B6">
      <w:pPr>
        <w:rPr>
          <w:rFonts w:ascii="Comic Sans MS" w:hAnsi="Comic Sans MS" w:cs="Arial"/>
          <w:b/>
          <w:sz w:val="22"/>
          <w:szCs w:val="22"/>
        </w:rPr>
      </w:pPr>
    </w:p>
    <w:p w:rsidR="004465D7" w:rsidRPr="001B1DF1" w:rsidRDefault="004465D7" w:rsidP="004465D7">
      <w:pPr>
        <w:rPr>
          <w:rFonts w:ascii="Lucida Calligraphy" w:hAnsi="Lucida Calligraphy"/>
          <w:sz w:val="18"/>
          <w:szCs w:val="18"/>
        </w:rPr>
      </w:pPr>
    </w:p>
    <w:sectPr w:rsidR="004465D7" w:rsidRPr="001B1DF1" w:rsidSect="00002893">
      <w:headerReference w:type="default" r:id="rId8"/>
      <w:footerReference w:type="default" r:id="rId9"/>
      <w:pgSz w:w="11906" w:h="16838" w:code="9"/>
      <w:pgMar w:top="-2336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7A" w:rsidRDefault="00BD287A">
      <w:r>
        <w:separator/>
      </w:r>
    </w:p>
  </w:endnote>
  <w:endnote w:type="continuationSeparator" w:id="0">
    <w:p w:rsidR="00BD287A" w:rsidRDefault="00BD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87" w:rsidRDefault="00B762B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723265</wp:posOffset>
          </wp:positionV>
          <wp:extent cx="1000125" cy="572770"/>
          <wp:effectExtent l="19050" t="0" r="9525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151765</wp:posOffset>
          </wp:positionV>
          <wp:extent cx="666750" cy="800100"/>
          <wp:effectExtent l="1905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inline distT="0" distB="0" distL="0" distR="0">
          <wp:extent cx="1943100" cy="400050"/>
          <wp:effectExtent l="19050" t="0" r="0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</w:t>
    </w:r>
    <w:r>
      <w:rPr>
        <w:noProof/>
        <w:color w:val="FF0000"/>
      </w:rPr>
      <w:drawing>
        <wp:inline distT="0" distB="0" distL="0" distR="0">
          <wp:extent cx="1762125" cy="571500"/>
          <wp:effectExtent l="19050" t="0" r="9525" b="0"/>
          <wp:docPr id="17" name="Picture 2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logo1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                </w:t>
    </w:r>
    <w:r>
      <w:rPr>
        <w:noProof/>
        <w:color w:val="FF0000"/>
      </w:rPr>
      <w:drawing>
        <wp:inline distT="0" distB="0" distL="0" distR="0">
          <wp:extent cx="800100" cy="800100"/>
          <wp:effectExtent l="19050" t="0" r="0" b="0"/>
          <wp:docPr id="18" name="Picture 18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  </w:t>
    </w:r>
    <w:r>
      <w:rPr>
        <w:noProof/>
        <w:color w:val="FF0000"/>
      </w:rPr>
      <w:drawing>
        <wp:inline distT="0" distB="0" distL="0" distR="0">
          <wp:extent cx="1600200" cy="581025"/>
          <wp:effectExtent l="19050" t="0" r="0" b="0"/>
          <wp:docPr id="19" name="Picture 19" descr="NationalCollege_CMYK_logo_LD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onalCollege_CMYK_logo_LDS[1]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387">
      <w:rPr>
        <w:color w:val="FF000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7A" w:rsidRDefault="00BD287A">
      <w:r>
        <w:separator/>
      </w:r>
    </w:p>
  </w:footnote>
  <w:footnote w:type="continuationSeparator" w:id="0">
    <w:p w:rsidR="00BD287A" w:rsidRDefault="00BD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87" w:rsidRDefault="00B762B6">
    <w:pPr>
      <w:pStyle w:val="Title"/>
      <w:ind w:left="720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815340" cy="1028700"/>
          <wp:effectExtent l="19050" t="0" r="3810" b="0"/>
          <wp:wrapSquare wrapText="right"/>
          <wp:docPr id="13" name="Pictur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387">
      <w:rPr>
        <w:sz w:val="32"/>
      </w:rPr>
      <w:t xml:space="preserve">       </w:t>
    </w:r>
    <w:smartTag w:uri="urn:schemas-microsoft-com:office:smarttags" w:element="place">
      <w:smartTag w:uri="urn:schemas-microsoft-com:office:smarttags" w:element="PlaceName">
        <w:r w:rsidR="00327387">
          <w:rPr>
            <w:sz w:val="32"/>
          </w:rPr>
          <w:t>Holy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Family</w:t>
        </w:r>
      </w:smartTag>
      <w:r w:rsidR="00327387">
        <w:rPr>
          <w:sz w:val="32"/>
        </w:rPr>
        <w:t xml:space="preserve"> </w:t>
      </w:r>
      <w:smartTag w:uri="urn:schemas-microsoft-com:office:smarttags" w:element="PlaceName">
        <w:r w:rsidR="00327387">
          <w:rPr>
            <w:sz w:val="32"/>
          </w:rPr>
          <w:t>Catholic</w:t>
        </w:r>
      </w:smartTag>
      <w:r w:rsidR="00327387">
        <w:rPr>
          <w:sz w:val="32"/>
        </w:rPr>
        <w:t xml:space="preserve"> </w:t>
      </w:r>
      <w:smartTag w:uri="urn:schemas-microsoft-com:office:smarttags" w:element="PlaceType">
        <w:r w:rsidR="00327387">
          <w:rPr>
            <w:sz w:val="32"/>
          </w:rPr>
          <w:t>Primary School</w:t>
        </w:r>
      </w:smartTag>
    </w:smartTag>
  </w:p>
  <w:p w:rsidR="00327387" w:rsidRDefault="00327387">
    <w:pPr>
      <w:pStyle w:val="Subtitle"/>
      <w:rPr>
        <w:sz w:val="24"/>
      </w:rPr>
    </w:pPr>
    <w:r>
      <w:t xml:space="preserve">                </w:t>
    </w:r>
    <w:smartTag w:uri="urn:schemas-microsoft-com:office:smarttags" w:element="Street">
      <w:smartTag w:uri="urn:schemas-microsoft-com:office:smarttags" w:element="address">
        <w:r>
          <w:rPr>
            <w:sz w:val="24"/>
          </w:rPr>
          <w:t>Hall Lane</w:t>
        </w:r>
      </w:smartTag>
    </w:smartTag>
    <w:r>
      <w:rPr>
        <w:sz w:val="24"/>
      </w:rPr>
      <w:t xml:space="preserve">, Cronton, </w:t>
    </w:r>
    <w:smartTag w:uri="urn:schemas-microsoft-com:office:smarttags" w:element="place">
      <w:smartTag w:uri="urn:schemas-microsoft-com:office:smarttags" w:element="City">
        <w:r>
          <w:rPr>
            <w:sz w:val="24"/>
          </w:rPr>
          <w:t>Cheshire</w:t>
        </w:r>
      </w:smartTag>
    </w:smartTag>
    <w:r>
      <w:rPr>
        <w:sz w:val="24"/>
      </w:rPr>
      <w:t xml:space="preserve"> WA8 5DW</w:t>
    </w:r>
  </w:p>
  <w:p w:rsidR="00327387" w:rsidRDefault="00327387">
    <w:pPr>
      <w:pStyle w:val="Heading1"/>
      <w:rPr>
        <w:sz w:val="24"/>
      </w:rPr>
    </w:pPr>
    <w:r>
      <w:rPr>
        <w:sz w:val="28"/>
      </w:rPr>
      <w:t xml:space="preserve">                </w:t>
    </w:r>
    <w:r>
      <w:rPr>
        <w:sz w:val="24"/>
      </w:rPr>
      <w:t>Tel: 0151 424 3926  Fax : 0151 420 3177</w:t>
    </w:r>
  </w:p>
  <w:p w:rsidR="00327387" w:rsidRDefault="00327387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szCs w:val="32"/>
      </w:rPr>
      <w:t xml:space="preserve">                   Headteacher  Mrs J Cook-Hannah</w:t>
    </w:r>
    <w:r>
      <w:rPr>
        <w:rFonts w:ascii="Lucida Calligraphy" w:hAnsi="Lucida Calligraphy"/>
        <w:b/>
      </w:rPr>
      <w:br w:type="textWrapping" w:clear="all"/>
    </w:r>
  </w:p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/>
  <w:p w:rsidR="00327387" w:rsidRDefault="0032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B43"/>
    <w:multiLevelType w:val="hybridMultilevel"/>
    <w:tmpl w:val="4A1A3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3F3"/>
    <w:multiLevelType w:val="hybridMultilevel"/>
    <w:tmpl w:val="48A2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1AF3"/>
    <w:multiLevelType w:val="multilevel"/>
    <w:tmpl w:val="1DE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D6D8B"/>
    <w:multiLevelType w:val="hybridMultilevel"/>
    <w:tmpl w:val="0B202F04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C6A4F"/>
    <w:multiLevelType w:val="hybridMultilevel"/>
    <w:tmpl w:val="6138FCD4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80E8D"/>
    <w:multiLevelType w:val="hybridMultilevel"/>
    <w:tmpl w:val="5240C6BE"/>
    <w:lvl w:ilvl="0" w:tplc="F648E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96683"/>
    <w:multiLevelType w:val="hybridMultilevel"/>
    <w:tmpl w:val="E982DC08"/>
    <w:lvl w:ilvl="0" w:tplc="06EC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E4A8F"/>
    <w:multiLevelType w:val="hybridMultilevel"/>
    <w:tmpl w:val="2EB4FBD0"/>
    <w:lvl w:ilvl="0" w:tplc="0C88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E2600"/>
    <w:multiLevelType w:val="multilevel"/>
    <w:tmpl w:val="26CE35F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3375AE4"/>
    <w:multiLevelType w:val="hybridMultilevel"/>
    <w:tmpl w:val="CCEC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3"/>
    <w:rsid w:val="000024F2"/>
    <w:rsid w:val="00002893"/>
    <w:rsid w:val="000066CF"/>
    <w:rsid w:val="00011CCF"/>
    <w:rsid w:val="000640CB"/>
    <w:rsid w:val="00072206"/>
    <w:rsid w:val="00076DAE"/>
    <w:rsid w:val="00077B9E"/>
    <w:rsid w:val="000828D3"/>
    <w:rsid w:val="000912A8"/>
    <w:rsid w:val="000A13CA"/>
    <w:rsid w:val="000A3B3A"/>
    <w:rsid w:val="000B516F"/>
    <w:rsid w:val="000C5A40"/>
    <w:rsid w:val="000D3087"/>
    <w:rsid w:val="000E7727"/>
    <w:rsid w:val="000F02FF"/>
    <w:rsid w:val="000F1425"/>
    <w:rsid w:val="000F53BE"/>
    <w:rsid w:val="001025C1"/>
    <w:rsid w:val="00102C9A"/>
    <w:rsid w:val="001058BB"/>
    <w:rsid w:val="0010641F"/>
    <w:rsid w:val="00106F98"/>
    <w:rsid w:val="00110D62"/>
    <w:rsid w:val="00115952"/>
    <w:rsid w:val="00134642"/>
    <w:rsid w:val="001437E7"/>
    <w:rsid w:val="00156DCA"/>
    <w:rsid w:val="001613B1"/>
    <w:rsid w:val="00175E4D"/>
    <w:rsid w:val="0018312F"/>
    <w:rsid w:val="00187E7D"/>
    <w:rsid w:val="001A20B1"/>
    <w:rsid w:val="001B1DF1"/>
    <w:rsid w:val="001C0329"/>
    <w:rsid w:val="001D0DAD"/>
    <w:rsid w:val="001D1E7D"/>
    <w:rsid w:val="001E4684"/>
    <w:rsid w:val="001F2383"/>
    <w:rsid w:val="00200FA6"/>
    <w:rsid w:val="0020380D"/>
    <w:rsid w:val="00207692"/>
    <w:rsid w:val="00211BD5"/>
    <w:rsid w:val="00214EEA"/>
    <w:rsid w:val="00216AA2"/>
    <w:rsid w:val="0022193E"/>
    <w:rsid w:val="00231689"/>
    <w:rsid w:val="00235B83"/>
    <w:rsid w:val="002363DA"/>
    <w:rsid w:val="00254EBB"/>
    <w:rsid w:val="00281C3F"/>
    <w:rsid w:val="0028352C"/>
    <w:rsid w:val="00284B3A"/>
    <w:rsid w:val="00290D89"/>
    <w:rsid w:val="002D01C0"/>
    <w:rsid w:val="002F76AA"/>
    <w:rsid w:val="00300833"/>
    <w:rsid w:val="00300B29"/>
    <w:rsid w:val="00303B20"/>
    <w:rsid w:val="00317DB1"/>
    <w:rsid w:val="00327387"/>
    <w:rsid w:val="0034404C"/>
    <w:rsid w:val="00345EFB"/>
    <w:rsid w:val="00360081"/>
    <w:rsid w:val="0037398C"/>
    <w:rsid w:val="00381073"/>
    <w:rsid w:val="003A184A"/>
    <w:rsid w:val="003C1BC1"/>
    <w:rsid w:val="003D4767"/>
    <w:rsid w:val="003E138F"/>
    <w:rsid w:val="003E2309"/>
    <w:rsid w:val="003E71F9"/>
    <w:rsid w:val="003E727F"/>
    <w:rsid w:val="003F16A4"/>
    <w:rsid w:val="00422AF1"/>
    <w:rsid w:val="00423875"/>
    <w:rsid w:val="004254DA"/>
    <w:rsid w:val="00434367"/>
    <w:rsid w:val="00435606"/>
    <w:rsid w:val="00435644"/>
    <w:rsid w:val="004465D7"/>
    <w:rsid w:val="00451A91"/>
    <w:rsid w:val="0047792D"/>
    <w:rsid w:val="0049468A"/>
    <w:rsid w:val="00495F78"/>
    <w:rsid w:val="004B3064"/>
    <w:rsid w:val="004B6A69"/>
    <w:rsid w:val="004C0B78"/>
    <w:rsid w:val="004C2D11"/>
    <w:rsid w:val="004C7F15"/>
    <w:rsid w:val="004D3599"/>
    <w:rsid w:val="004E3647"/>
    <w:rsid w:val="004F1C5A"/>
    <w:rsid w:val="004F390A"/>
    <w:rsid w:val="00507F6E"/>
    <w:rsid w:val="00512904"/>
    <w:rsid w:val="00517EA5"/>
    <w:rsid w:val="00523EF2"/>
    <w:rsid w:val="00525951"/>
    <w:rsid w:val="00531A69"/>
    <w:rsid w:val="005536C4"/>
    <w:rsid w:val="00561FF2"/>
    <w:rsid w:val="00577504"/>
    <w:rsid w:val="005805D3"/>
    <w:rsid w:val="00583C6B"/>
    <w:rsid w:val="005B1B9F"/>
    <w:rsid w:val="005B2AAF"/>
    <w:rsid w:val="005C4BE6"/>
    <w:rsid w:val="005C5FEA"/>
    <w:rsid w:val="005D2CB6"/>
    <w:rsid w:val="005E3D13"/>
    <w:rsid w:val="005F6443"/>
    <w:rsid w:val="005F68D8"/>
    <w:rsid w:val="00602821"/>
    <w:rsid w:val="00630A13"/>
    <w:rsid w:val="0064275A"/>
    <w:rsid w:val="0067734E"/>
    <w:rsid w:val="006A719D"/>
    <w:rsid w:val="006F02F9"/>
    <w:rsid w:val="006F5934"/>
    <w:rsid w:val="0070216A"/>
    <w:rsid w:val="00706600"/>
    <w:rsid w:val="00707D75"/>
    <w:rsid w:val="0071334A"/>
    <w:rsid w:val="00717801"/>
    <w:rsid w:val="00725D67"/>
    <w:rsid w:val="0073313E"/>
    <w:rsid w:val="007354CB"/>
    <w:rsid w:val="00735FAF"/>
    <w:rsid w:val="00752037"/>
    <w:rsid w:val="007615FB"/>
    <w:rsid w:val="00764BAD"/>
    <w:rsid w:val="0076678F"/>
    <w:rsid w:val="00766FA2"/>
    <w:rsid w:val="0078710F"/>
    <w:rsid w:val="0079215B"/>
    <w:rsid w:val="007B1190"/>
    <w:rsid w:val="007C304B"/>
    <w:rsid w:val="007C3C78"/>
    <w:rsid w:val="007F555B"/>
    <w:rsid w:val="00807ED5"/>
    <w:rsid w:val="0082194D"/>
    <w:rsid w:val="0082684E"/>
    <w:rsid w:val="008319F4"/>
    <w:rsid w:val="0083236A"/>
    <w:rsid w:val="00842251"/>
    <w:rsid w:val="00843E4B"/>
    <w:rsid w:val="00847300"/>
    <w:rsid w:val="008825EC"/>
    <w:rsid w:val="0088519F"/>
    <w:rsid w:val="00893423"/>
    <w:rsid w:val="008B3F15"/>
    <w:rsid w:val="008D1E6C"/>
    <w:rsid w:val="008E6A40"/>
    <w:rsid w:val="00902889"/>
    <w:rsid w:val="009034CF"/>
    <w:rsid w:val="0090471B"/>
    <w:rsid w:val="009140B2"/>
    <w:rsid w:val="00937697"/>
    <w:rsid w:val="00937B64"/>
    <w:rsid w:val="00942094"/>
    <w:rsid w:val="009442DA"/>
    <w:rsid w:val="00953E90"/>
    <w:rsid w:val="00955C83"/>
    <w:rsid w:val="00957FFB"/>
    <w:rsid w:val="00960BCF"/>
    <w:rsid w:val="00964AA9"/>
    <w:rsid w:val="00967A11"/>
    <w:rsid w:val="0097742D"/>
    <w:rsid w:val="009811F0"/>
    <w:rsid w:val="00982CF1"/>
    <w:rsid w:val="0098436C"/>
    <w:rsid w:val="00994B16"/>
    <w:rsid w:val="009A5D14"/>
    <w:rsid w:val="009C01F4"/>
    <w:rsid w:val="009C46DD"/>
    <w:rsid w:val="009D0E66"/>
    <w:rsid w:val="009D2134"/>
    <w:rsid w:val="009E2050"/>
    <w:rsid w:val="009E51BF"/>
    <w:rsid w:val="00A10026"/>
    <w:rsid w:val="00A10A0D"/>
    <w:rsid w:val="00A14C19"/>
    <w:rsid w:val="00A22119"/>
    <w:rsid w:val="00A314E3"/>
    <w:rsid w:val="00A54FDE"/>
    <w:rsid w:val="00A615D5"/>
    <w:rsid w:val="00A64EE9"/>
    <w:rsid w:val="00A7448D"/>
    <w:rsid w:val="00AA0651"/>
    <w:rsid w:val="00AA17A3"/>
    <w:rsid w:val="00AA6D73"/>
    <w:rsid w:val="00AB2FC4"/>
    <w:rsid w:val="00AC6606"/>
    <w:rsid w:val="00AF15E6"/>
    <w:rsid w:val="00AF19BD"/>
    <w:rsid w:val="00AF1CD3"/>
    <w:rsid w:val="00B02389"/>
    <w:rsid w:val="00B05FEA"/>
    <w:rsid w:val="00B1177E"/>
    <w:rsid w:val="00B20298"/>
    <w:rsid w:val="00B25291"/>
    <w:rsid w:val="00B47904"/>
    <w:rsid w:val="00B752B4"/>
    <w:rsid w:val="00B762B6"/>
    <w:rsid w:val="00B7735F"/>
    <w:rsid w:val="00B82AB7"/>
    <w:rsid w:val="00B967C0"/>
    <w:rsid w:val="00BA5CA1"/>
    <w:rsid w:val="00BA6539"/>
    <w:rsid w:val="00BB0C13"/>
    <w:rsid w:val="00BB58BC"/>
    <w:rsid w:val="00BC3616"/>
    <w:rsid w:val="00BC36B4"/>
    <w:rsid w:val="00BC6622"/>
    <w:rsid w:val="00BD287A"/>
    <w:rsid w:val="00BF4BA3"/>
    <w:rsid w:val="00C37F9C"/>
    <w:rsid w:val="00C4034F"/>
    <w:rsid w:val="00C47C8F"/>
    <w:rsid w:val="00C47EE9"/>
    <w:rsid w:val="00C62830"/>
    <w:rsid w:val="00C6459B"/>
    <w:rsid w:val="00C80E74"/>
    <w:rsid w:val="00C86B68"/>
    <w:rsid w:val="00C9493B"/>
    <w:rsid w:val="00CA0290"/>
    <w:rsid w:val="00CA4007"/>
    <w:rsid w:val="00CB1F45"/>
    <w:rsid w:val="00CB4DBA"/>
    <w:rsid w:val="00CC5636"/>
    <w:rsid w:val="00CF5173"/>
    <w:rsid w:val="00D42E8B"/>
    <w:rsid w:val="00D5615C"/>
    <w:rsid w:val="00D776C5"/>
    <w:rsid w:val="00D947B8"/>
    <w:rsid w:val="00DA672E"/>
    <w:rsid w:val="00DB3775"/>
    <w:rsid w:val="00DC108A"/>
    <w:rsid w:val="00DD3703"/>
    <w:rsid w:val="00DD454F"/>
    <w:rsid w:val="00DD55BC"/>
    <w:rsid w:val="00DE1756"/>
    <w:rsid w:val="00DE2E3C"/>
    <w:rsid w:val="00DF7B3E"/>
    <w:rsid w:val="00E07FFD"/>
    <w:rsid w:val="00E15DC1"/>
    <w:rsid w:val="00E36178"/>
    <w:rsid w:val="00E41F65"/>
    <w:rsid w:val="00E474AC"/>
    <w:rsid w:val="00E579FA"/>
    <w:rsid w:val="00E6022E"/>
    <w:rsid w:val="00E60B94"/>
    <w:rsid w:val="00E850A0"/>
    <w:rsid w:val="00E947E9"/>
    <w:rsid w:val="00E979FF"/>
    <w:rsid w:val="00EA286C"/>
    <w:rsid w:val="00EA29C0"/>
    <w:rsid w:val="00EA2C34"/>
    <w:rsid w:val="00EA664E"/>
    <w:rsid w:val="00EB768A"/>
    <w:rsid w:val="00EC09A2"/>
    <w:rsid w:val="00EC0CD7"/>
    <w:rsid w:val="00ED1E81"/>
    <w:rsid w:val="00EE354E"/>
    <w:rsid w:val="00F10371"/>
    <w:rsid w:val="00F11F26"/>
    <w:rsid w:val="00F134BA"/>
    <w:rsid w:val="00F27381"/>
    <w:rsid w:val="00F318D2"/>
    <w:rsid w:val="00F46A5F"/>
    <w:rsid w:val="00F470D0"/>
    <w:rsid w:val="00F47F1F"/>
    <w:rsid w:val="00F51B2C"/>
    <w:rsid w:val="00F92EFD"/>
    <w:rsid w:val="00F94951"/>
    <w:rsid w:val="00FA173D"/>
    <w:rsid w:val="00FB71AC"/>
    <w:rsid w:val="00FC1B80"/>
    <w:rsid w:val="00FD0453"/>
    <w:rsid w:val="00FD135F"/>
    <w:rsid w:val="00FD6908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03B20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rsid w:val="00303B2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03B20"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3B20"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rsid w:val="00303B20"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rsid w:val="00303B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B20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03B20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rsid w:val="00303B20"/>
    <w:pPr>
      <w:ind w:left="2160"/>
    </w:pPr>
    <w:rPr>
      <w:lang w:val="en-US"/>
    </w:rPr>
  </w:style>
  <w:style w:type="paragraph" w:styleId="BodyTextIndent3">
    <w:name w:val="Body Text Indent 3"/>
    <w:basedOn w:val="Normal"/>
    <w:rsid w:val="00303B20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  <w:style w:type="character" w:styleId="Hyperlink">
    <w:name w:val="Hyperlink"/>
    <w:basedOn w:val="DefaultParagraphFont"/>
    <w:rsid w:val="00B762B6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7C3C78"/>
    <w:rPr>
      <w:i/>
      <w:iCs/>
    </w:rPr>
  </w:style>
  <w:style w:type="character" w:styleId="Strong">
    <w:name w:val="Strong"/>
    <w:basedOn w:val="DefaultParagraphFont"/>
    <w:uiPriority w:val="22"/>
    <w:qFormat/>
    <w:rsid w:val="00583C6B"/>
    <w:rPr>
      <w:b/>
      <w:bCs/>
    </w:rPr>
  </w:style>
  <w:style w:type="character" w:customStyle="1" w:styleId="caps">
    <w:name w:val="caps"/>
    <w:basedOn w:val="DefaultParagraphFont"/>
    <w:rsid w:val="0058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F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03B20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qFormat/>
    <w:rsid w:val="00303B2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03B20"/>
    <w:pPr>
      <w:keepNext/>
      <w:ind w:left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3B20"/>
    <w:pPr>
      <w:jc w:val="center"/>
    </w:pPr>
    <w:rPr>
      <w:rFonts w:ascii="Lucida Calligraphy" w:hAnsi="Lucida Calligraphy"/>
      <w:sz w:val="40"/>
      <w:szCs w:val="48"/>
    </w:rPr>
  </w:style>
  <w:style w:type="paragraph" w:styleId="Subtitle">
    <w:name w:val="Subtitle"/>
    <w:basedOn w:val="Normal"/>
    <w:qFormat/>
    <w:rsid w:val="00303B20"/>
    <w:pPr>
      <w:jc w:val="center"/>
    </w:pPr>
    <w:rPr>
      <w:rFonts w:ascii="Lucida Calligraphy" w:hAnsi="Lucida Calligraphy"/>
      <w:sz w:val="28"/>
      <w:szCs w:val="40"/>
    </w:rPr>
  </w:style>
  <w:style w:type="paragraph" w:styleId="Header">
    <w:name w:val="header"/>
    <w:basedOn w:val="Normal"/>
    <w:rsid w:val="00303B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B20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03B20"/>
    <w:pPr>
      <w:ind w:left="540"/>
      <w:jc w:val="both"/>
    </w:pPr>
    <w:rPr>
      <w:sz w:val="28"/>
      <w:lang w:val="en-US" w:eastAsia="en-US"/>
    </w:rPr>
  </w:style>
  <w:style w:type="paragraph" w:styleId="BodyTextIndent">
    <w:name w:val="Body Text Indent"/>
    <w:basedOn w:val="Normal"/>
    <w:rsid w:val="00303B20"/>
    <w:pPr>
      <w:ind w:left="2160"/>
    </w:pPr>
    <w:rPr>
      <w:lang w:val="en-US"/>
    </w:rPr>
  </w:style>
  <w:style w:type="paragraph" w:styleId="BodyTextIndent3">
    <w:name w:val="Body Text Indent 3"/>
    <w:basedOn w:val="Normal"/>
    <w:rsid w:val="00303B20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AA17A3"/>
    <w:rPr>
      <w:sz w:val="16"/>
      <w:szCs w:val="16"/>
    </w:rPr>
  </w:style>
  <w:style w:type="paragraph" w:styleId="CommentText">
    <w:name w:val="annotation text"/>
    <w:basedOn w:val="Normal"/>
    <w:semiHidden/>
    <w:rsid w:val="00AA17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17A3"/>
    <w:rPr>
      <w:b/>
      <w:bCs/>
    </w:rPr>
  </w:style>
  <w:style w:type="paragraph" w:styleId="BalloonText">
    <w:name w:val="Balloon Text"/>
    <w:basedOn w:val="Normal"/>
    <w:semiHidden/>
    <w:rsid w:val="00AA17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0A0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qFormat/>
    <w:rsid w:val="00A10A0D"/>
    <w:rPr>
      <w:i/>
      <w:iCs/>
    </w:rPr>
  </w:style>
  <w:style w:type="character" w:styleId="Hyperlink">
    <w:name w:val="Hyperlink"/>
    <w:basedOn w:val="DefaultParagraphFont"/>
    <w:rsid w:val="00B762B6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7C3C78"/>
    <w:rPr>
      <w:i/>
      <w:iCs/>
    </w:rPr>
  </w:style>
  <w:style w:type="character" w:styleId="Strong">
    <w:name w:val="Strong"/>
    <w:basedOn w:val="DefaultParagraphFont"/>
    <w:uiPriority w:val="22"/>
    <w:qFormat/>
    <w:rsid w:val="00583C6B"/>
    <w:rPr>
      <w:b/>
      <w:bCs/>
    </w:rPr>
  </w:style>
  <w:style w:type="character" w:customStyle="1" w:styleId="caps">
    <w:name w:val="caps"/>
    <w:basedOn w:val="DefaultParagraphFont"/>
    <w:rsid w:val="0058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92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84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7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6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72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2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47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4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0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8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1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00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1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S Munby</vt:lpstr>
    </vt:vector>
  </TitlesOfParts>
  <Company>Knowsley MBC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 Munby</dc:title>
  <dc:creator>Knowsley MBC</dc:creator>
  <cp:lastModifiedBy>Evans, Marie</cp:lastModifiedBy>
  <cp:revision>2</cp:revision>
  <cp:lastPrinted>2016-09-15T09:32:00Z</cp:lastPrinted>
  <dcterms:created xsi:type="dcterms:W3CDTF">2016-09-15T21:30:00Z</dcterms:created>
  <dcterms:modified xsi:type="dcterms:W3CDTF">2016-09-15T21:30:00Z</dcterms:modified>
</cp:coreProperties>
</file>