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4D" w:rsidRDefault="00AD154D"/>
    <w:p w:rsidR="008B6585" w:rsidRDefault="008B6585"/>
    <w:p w:rsidR="008B6585" w:rsidRDefault="008B6585"/>
    <w:p w:rsidR="00754B0E" w:rsidRDefault="002961D9" w:rsidP="000C6587">
      <w:pPr>
        <w:ind w:left="-993"/>
      </w:pPr>
      <w:r>
        <w:t xml:space="preserve">                  </w:t>
      </w:r>
    </w:p>
    <w:p w:rsidR="00405B89" w:rsidRDefault="00A059C7" w:rsidP="00194E1D">
      <w:pPr>
        <w:ind w:left="-993"/>
      </w:pPr>
      <w:r>
        <w:t>Year 1</w:t>
      </w:r>
      <w:r w:rsidR="00405B89">
        <w:t xml:space="preserve">: </w:t>
      </w:r>
      <w:r w:rsidR="00EE07D8">
        <w:t xml:space="preserve"> 2016/2017</w:t>
      </w:r>
    </w:p>
    <w:tbl>
      <w:tblPr>
        <w:tblStyle w:val="TableGrid"/>
        <w:tblW w:w="15167" w:type="dxa"/>
        <w:tblInd w:w="-596" w:type="dxa"/>
        <w:tblLayout w:type="fixed"/>
        <w:tblLook w:val="04A0"/>
      </w:tblPr>
      <w:tblGrid>
        <w:gridCol w:w="816"/>
        <w:gridCol w:w="1592"/>
        <w:gridCol w:w="796"/>
        <w:gridCol w:w="797"/>
        <w:gridCol w:w="101"/>
        <w:gridCol w:w="1494"/>
        <w:gridCol w:w="887"/>
        <w:gridCol w:w="707"/>
        <w:gridCol w:w="798"/>
        <w:gridCol w:w="797"/>
        <w:gridCol w:w="250"/>
        <w:gridCol w:w="170"/>
        <w:gridCol w:w="1174"/>
        <w:gridCol w:w="641"/>
        <w:gridCol w:w="954"/>
        <w:gridCol w:w="797"/>
        <w:gridCol w:w="408"/>
        <w:gridCol w:w="389"/>
        <w:gridCol w:w="1599"/>
      </w:tblGrid>
      <w:tr w:rsidR="003321F0" w:rsidTr="003321F0">
        <w:tc>
          <w:tcPr>
            <w:tcW w:w="816" w:type="dxa"/>
            <w:vMerge w:val="restart"/>
            <w:shd w:val="clear" w:color="auto" w:fill="B8CCE4" w:themeFill="accent1" w:themeFillTint="66"/>
          </w:tcPr>
          <w:p w:rsidR="003321F0" w:rsidRDefault="003321F0" w:rsidP="00035BB2">
            <w:pPr>
              <w:jc w:val="center"/>
            </w:pPr>
          </w:p>
          <w:p w:rsidR="003321F0" w:rsidRDefault="003321F0" w:rsidP="00035BB2">
            <w:pPr>
              <w:jc w:val="center"/>
            </w:pPr>
          </w:p>
          <w:p w:rsidR="003321F0" w:rsidRDefault="003321F0" w:rsidP="00035BB2">
            <w:pPr>
              <w:jc w:val="center"/>
            </w:pPr>
          </w:p>
          <w:p w:rsidR="003321F0" w:rsidRDefault="003321F0" w:rsidP="00035BB2">
            <w:pPr>
              <w:jc w:val="center"/>
            </w:pPr>
          </w:p>
          <w:p w:rsidR="003321F0" w:rsidRDefault="003321F0" w:rsidP="00035BB2">
            <w:pPr>
              <w:jc w:val="center"/>
            </w:pPr>
            <w:r>
              <w:t>E</w:t>
            </w:r>
          </w:p>
          <w:p w:rsidR="003321F0" w:rsidRDefault="003321F0" w:rsidP="00035BB2">
            <w:pPr>
              <w:jc w:val="center"/>
            </w:pPr>
            <w:r>
              <w:t>N</w:t>
            </w:r>
          </w:p>
          <w:p w:rsidR="003321F0" w:rsidRDefault="003321F0" w:rsidP="00035BB2">
            <w:pPr>
              <w:jc w:val="center"/>
            </w:pPr>
            <w:r>
              <w:t>G</w:t>
            </w:r>
          </w:p>
          <w:p w:rsidR="003321F0" w:rsidRDefault="003321F0" w:rsidP="00035BB2">
            <w:pPr>
              <w:jc w:val="center"/>
            </w:pPr>
            <w:r>
              <w:t>L</w:t>
            </w:r>
          </w:p>
          <w:p w:rsidR="003321F0" w:rsidRDefault="003321F0" w:rsidP="00035BB2">
            <w:pPr>
              <w:jc w:val="center"/>
            </w:pPr>
            <w:r>
              <w:t>I</w:t>
            </w:r>
          </w:p>
          <w:p w:rsidR="003321F0" w:rsidRDefault="003321F0" w:rsidP="00035BB2">
            <w:pPr>
              <w:jc w:val="center"/>
            </w:pPr>
            <w:r>
              <w:t>S</w:t>
            </w:r>
          </w:p>
          <w:p w:rsidR="003321F0" w:rsidRDefault="003321F0" w:rsidP="00035BB2">
            <w:pPr>
              <w:jc w:val="center"/>
            </w:pPr>
            <w:r>
              <w:t>H</w:t>
            </w:r>
          </w:p>
        </w:tc>
        <w:tc>
          <w:tcPr>
            <w:tcW w:w="3286" w:type="dxa"/>
            <w:gridSpan w:val="4"/>
            <w:shd w:val="clear" w:color="auto" w:fill="B8CCE4" w:themeFill="accent1" w:themeFillTint="66"/>
          </w:tcPr>
          <w:p w:rsidR="003321F0" w:rsidRDefault="003321F0" w:rsidP="00931C01">
            <w:pPr>
              <w:jc w:val="center"/>
            </w:pPr>
            <w:r>
              <w:t>READING</w:t>
            </w:r>
          </w:p>
        </w:tc>
        <w:tc>
          <w:tcPr>
            <w:tcW w:w="2381" w:type="dxa"/>
            <w:gridSpan w:val="2"/>
            <w:shd w:val="clear" w:color="auto" w:fill="B8CCE4" w:themeFill="accent1" w:themeFillTint="66"/>
          </w:tcPr>
          <w:p w:rsidR="003321F0" w:rsidRDefault="003321F0" w:rsidP="00931C01">
            <w:pPr>
              <w:jc w:val="center"/>
            </w:pPr>
            <w:r>
              <w:t>WRITING</w:t>
            </w:r>
          </w:p>
        </w:tc>
        <w:tc>
          <w:tcPr>
            <w:tcW w:w="2552" w:type="dxa"/>
            <w:gridSpan w:val="4"/>
            <w:shd w:val="clear" w:color="auto" w:fill="B8CCE4" w:themeFill="accent1" w:themeFillTint="66"/>
          </w:tcPr>
          <w:p w:rsidR="003321F0" w:rsidRDefault="003321F0" w:rsidP="00931C01">
            <w:pPr>
              <w:jc w:val="center"/>
            </w:pPr>
            <w:r>
              <w:t>GRAMMAR</w:t>
            </w:r>
          </w:p>
        </w:tc>
        <w:tc>
          <w:tcPr>
            <w:tcW w:w="1985" w:type="dxa"/>
            <w:gridSpan w:val="3"/>
            <w:shd w:val="clear" w:color="auto" w:fill="B8CCE4" w:themeFill="accent1" w:themeFillTint="66"/>
          </w:tcPr>
          <w:p w:rsidR="003321F0" w:rsidRDefault="003321F0" w:rsidP="00931C01">
            <w:pPr>
              <w:jc w:val="center"/>
            </w:pPr>
            <w:r>
              <w:t>SPOKEN</w:t>
            </w:r>
          </w:p>
        </w:tc>
        <w:tc>
          <w:tcPr>
            <w:tcW w:w="2159" w:type="dxa"/>
            <w:gridSpan w:val="3"/>
            <w:shd w:val="clear" w:color="auto" w:fill="B8CCE4" w:themeFill="accent1" w:themeFillTint="66"/>
          </w:tcPr>
          <w:p w:rsidR="003321F0" w:rsidRDefault="003321F0" w:rsidP="00931C01">
            <w:pPr>
              <w:jc w:val="center"/>
            </w:pPr>
            <w:r>
              <w:t>NON-FICTION FOCUS</w:t>
            </w:r>
          </w:p>
        </w:tc>
        <w:tc>
          <w:tcPr>
            <w:tcW w:w="1988" w:type="dxa"/>
            <w:gridSpan w:val="2"/>
            <w:shd w:val="clear" w:color="auto" w:fill="B8CCE4" w:themeFill="accent1" w:themeFillTint="66"/>
          </w:tcPr>
          <w:p w:rsidR="003321F0" w:rsidRDefault="003321F0" w:rsidP="00931C01">
            <w:pPr>
              <w:jc w:val="center"/>
            </w:pPr>
            <w:r>
              <w:t>SHAKESPEARE PLAY</w:t>
            </w:r>
          </w:p>
        </w:tc>
      </w:tr>
      <w:tr w:rsidR="003321F0" w:rsidTr="0065715C">
        <w:trPr>
          <w:trHeight w:val="2341"/>
        </w:trPr>
        <w:tc>
          <w:tcPr>
            <w:tcW w:w="816" w:type="dxa"/>
            <w:vMerge/>
            <w:shd w:val="clear" w:color="auto" w:fill="B8CCE4" w:themeFill="accent1" w:themeFillTint="66"/>
          </w:tcPr>
          <w:p w:rsidR="003321F0" w:rsidRDefault="003321F0" w:rsidP="000C6587"/>
        </w:tc>
        <w:tc>
          <w:tcPr>
            <w:tcW w:w="3286" w:type="dxa"/>
            <w:gridSpan w:val="4"/>
            <w:vMerge w:val="restart"/>
          </w:tcPr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Match</w:t>
            </w:r>
            <w:r w:rsidRPr="000E007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graphemes</w:t>
            </w:r>
            <w:r w:rsidRPr="000E007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for</w:t>
            </w:r>
            <w:r w:rsidRPr="000E007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all</w:t>
            </w:r>
            <w:r w:rsidRPr="000E007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phonemes</w:t>
            </w:r>
          </w:p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Read</w:t>
            </w:r>
            <w:r w:rsidRPr="000E007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accurately</w:t>
            </w:r>
            <w:r w:rsidRPr="000E007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by</w:t>
            </w:r>
            <w:r w:rsidRPr="000E007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blending</w:t>
            </w:r>
            <w:r w:rsidRPr="000E0077">
              <w:rPr>
                <w:rFonts w:ascii="Arial" w:hAnsi="Arial" w:cs="Arial"/>
                <w:spacing w:val="25"/>
                <w:w w:val="99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sounds</w:t>
            </w:r>
          </w:p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Read</w:t>
            </w:r>
            <w:r w:rsidRPr="000E007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words</w:t>
            </w:r>
            <w:r w:rsidRPr="000E007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0E007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very</w:t>
            </w:r>
            <w:r w:rsidRPr="000E007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common</w:t>
            </w:r>
            <w:r w:rsidRPr="000E0077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suffixes</w:t>
            </w:r>
          </w:p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Read</w:t>
            </w:r>
            <w:r w:rsidRPr="000E007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contractions</w:t>
            </w:r>
            <w:r w:rsidRPr="000E007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&amp;</w:t>
            </w:r>
            <w:r w:rsidRPr="000E007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understand</w:t>
            </w:r>
            <w:r w:rsidRPr="000E0077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purpose</w:t>
            </w:r>
          </w:p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Read</w:t>
            </w:r>
            <w:r w:rsidRPr="000E007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phonics books</w:t>
            </w:r>
            <w:r w:rsidRPr="000E007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aloud</w:t>
            </w:r>
          </w:p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Link</w:t>
            </w:r>
            <w:r w:rsidRPr="000E007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reading</w:t>
            </w:r>
            <w:r w:rsidRPr="000E007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to</w:t>
            </w:r>
            <w:r w:rsidRPr="000E007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own</w:t>
            </w:r>
            <w:r w:rsidRPr="000E007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experiences</w:t>
            </w:r>
          </w:p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Join</w:t>
            </w:r>
            <w:r w:rsidRPr="000E0077">
              <w:rPr>
                <w:rFonts w:ascii="Arial" w:hAnsi="Arial" w:cs="Arial"/>
                <w:spacing w:val="-2"/>
                <w:sz w:val="18"/>
                <w:szCs w:val="18"/>
              </w:rPr>
              <w:t xml:space="preserve"> in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 xml:space="preserve"> with</w:t>
            </w:r>
            <w:r w:rsidRPr="000E007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predictable</w:t>
            </w:r>
            <w:r w:rsidRPr="000E007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phrases</w:t>
            </w:r>
          </w:p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Discuss significance</w:t>
            </w:r>
            <w:r w:rsidRPr="000E007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of</w:t>
            </w:r>
            <w:r w:rsidRPr="000E007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title</w:t>
            </w:r>
            <w:r w:rsidRPr="000E007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&amp; events</w:t>
            </w:r>
          </w:p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Make</w:t>
            </w:r>
            <w:r w:rsidRPr="000E007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simple</w:t>
            </w:r>
            <w:r w:rsidRPr="000E007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predictions</w:t>
            </w:r>
          </w:p>
          <w:p w:rsidR="003321F0" w:rsidRPr="000E0077" w:rsidRDefault="003321F0" w:rsidP="000C6587"/>
        </w:tc>
        <w:tc>
          <w:tcPr>
            <w:tcW w:w="2381" w:type="dxa"/>
            <w:gridSpan w:val="2"/>
            <w:vMerge w:val="restart"/>
          </w:tcPr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Name</w:t>
            </w:r>
            <w:r w:rsidRPr="000E007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letters</w:t>
            </w:r>
            <w:r w:rsidRPr="000E007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0E007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0E007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alphabet</w:t>
            </w:r>
          </w:p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Spell</w:t>
            </w:r>
            <w:r w:rsidRPr="000E007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very</w:t>
            </w:r>
            <w:r w:rsidRPr="000E007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common ‘exception’</w:t>
            </w:r>
            <w:r w:rsidRPr="000E0077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words</w:t>
            </w:r>
          </w:p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Spell</w:t>
            </w:r>
            <w:r w:rsidRPr="000E007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days</w:t>
            </w:r>
            <w:r w:rsidRPr="000E007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of the</w:t>
            </w:r>
            <w:r w:rsidRPr="000E007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week</w:t>
            </w:r>
          </w:p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Use</w:t>
            </w:r>
            <w:r w:rsidRPr="000E007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very</w:t>
            </w:r>
            <w:r w:rsidRPr="000E007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common</w:t>
            </w:r>
            <w:r w:rsidRPr="000E007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prefixes</w:t>
            </w:r>
            <w:r w:rsidRPr="000E007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&amp;</w:t>
            </w:r>
            <w:r w:rsidRPr="000E0077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suffixes</w:t>
            </w:r>
          </w:p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Form</w:t>
            </w:r>
            <w:r w:rsidRPr="000E007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lower</w:t>
            </w:r>
            <w:r w:rsidRPr="000E0077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case</w:t>
            </w:r>
            <w:r w:rsidRPr="000E007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letters</w:t>
            </w:r>
            <w:r w:rsidRPr="000E007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correctly</w:t>
            </w:r>
          </w:p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Form</w:t>
            </w:r>
            <w:r w:rsidRPr="000E007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capital</w:t>
            </w:r>
            <w:r w:rsidRPr="000E007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letters</w:t>
            </w:r>
            <w:r w:rsidRPr="000E007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&amp;</w:t>
            </w:r>
            <w:r w:rsidRPr="000E007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digits</w:t>
            </w:r>
          </w:p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Compose</w:t>
            </w:r>
            <w:r w:rsidRPr="000E007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sentences</w:t>
            </w:r>
            <w:r w:rsidRPr="000E0077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orally</w:t>
            </w:r>
            <w:r w:rsidRPr="000E007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before</w:t>
            </w:r>
            <w:r w:rsidRPr="000E0077">
              <w:rPr>
                <w:rFonts w:ascii="Arial" w:hAnsi="Arial" w:cs="Arial"/>
                <w:spacing w:val="31"/>
                <w:w w:val="99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writing</w:t>
            </w:r>
          </w:p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Read</w:t>
            </w:r>
            <w:r w:rsidRPr="000E007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own</w:t>
            </w:r>
            <w:r w:rsidRPr="000E007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writing</w:t>
            </w:r>
            <w:r w:rsidRPr="000E007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to</w:t>
            </w:r>
            <w:r w:rsidRPr="000E007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peers</w:t>
            </w:r>
            <w:r w:rsidRPr="000E007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or</w:t>
            </w:r>
          </w:p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teachers</w:t>
            </w:r>
          </w:p>
          <w:p w:rsidR="003321F0" w:rsidRPr="000E0077" w:rsidRDefault="003321F0" w:rsidP="00405B89"/>
        </w:tc>
        <w:tc>
          <w:tcPr>
            <w:tcW w:w="2552" w:type="dxa"/>
            <w:gridSpan w:val="4"/>
            <w:vMerge w:val="restart"/>
          </w:tcPr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Leave</w:t>
            </w:r>
            <w:r w:rsidRPr="000E007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spaces</w:t>
            </w:r>
            <w:r w:rsidRPr="000E0077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between</w:t>
            </w:r>
            <w:r w:rsidRPr="000E007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words</w:t>
            </w:r>
          </w:p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Begin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to</w:t>
            </w:r>
            <w:r w:rsidRPr="000E007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use</w:t>
            </w:r>
            <w:r w:rsidRPr="000E007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basic</w:t>
            </w:r>
            <w:r w:rsidRPr="000E0077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punctuation</w:t>
            </w:r>
            <w:proofErr w:type="gramStart"/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:</w:t>
            </w:r>
            <w:r w:rsidRPr="000E007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0E007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?</w:t>
            </w:r>
            <w:r w:rsidRPr="000E007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!</w:t>
            </w:r>
          </w:p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Use</w:t>
            </w:r>
            <w:r w:rsidRPr="000E007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capital</w:t>
            </w:r>
            <w:r w:rsidRPr="000E007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letters</w:t>
            </w:r>
            <w:r w:rsidRPr="000E007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0E0077">
              <w:rPr>
                <w:rFonts w:ascii="Arial" w:hAnsi="Arial" w:cs="Arial"/>
                <w:spacing w:val="22"/>
                <w:w w:val="99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proper</w:t>
            </w:r>
            <w:r w:rsidRPr="000E007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nouns.</w:t>
            </w:r>
          </w:p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Use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 xml:space="preserve"> common</w:t>
            </w:r>
            <w:r w:rsidRPr="000E007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 xml:space="preserve">plural </w:t>
            </w:r>
            <w:r w:rsidRPr="000E0077">
              <w:rPr>
                <w:rFonts w:ascii="Arial" w:hAnsi="Arial" w:cs="Arial"/>
                <w:sz w:val="18"/>
                <w:szCs w:val="18"/>
              </w:rPr>
              <w:t>&amp;</w:t>
            </w:r>
            <w:r w:rsidRPr="000E007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2"/>
                <w:sz w:val="18"/>
                <w:szCs w:val="18"/>
              </w:rPr>
              <w:t>verb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 xml:space="preserve"> suffixes</w:t>
            </w:r>
          </w:p>
          <w:p w:rsidR="003321F0" w:rsidRPr="000E0077" w:rsidRDefault="000B5358" w:rsidP="00FD6864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B5358">
              <w:rPr>
                <w:rFonts w:ascii="Arial" w:hAnsi="Arial" w:cs="Arial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9" o:spid="_x0000_s1113" type="#_x0000_t32" style="position:absolute;margin-left:.45pt;margin-top:4.25pt;width:119.75pt;height:0;z-index:25190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"/>
              </w:pict>
            </w:r>
          </w:p>
          <w:p w:rsidR="003321F0" w:rsidRPr="000E0077" w:rsidRDefault="003321F0" w:rsidP="00FD6864">
            <w:pPr>
              <w:shd w:val="clear" w:color="auto" w:fill="B8CCE4" w:themeFill="accent1" w:themeFillTint="66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E0077">
              <w:rPr>
                <w:rFonts w:cstheme="minorHAnsi"/>
                <w:bCs/>
              </w:rPr>
              <w:t>CLASS READERS</w:t>
            </w:r>
          </w:p>
          <w:p w:rsidR="003321F0" w:rsidRPr="000E0077" w:rsidRDefault="000B5358" w:rsidP="00FD6864">
            <w:r w:rsidRPr="000B5358">
              <w:rPr>
                <w:rFonts w:ascii="Arial" w:hAnsi="Arial" w:cs="Arial"/>
                <w:noProof/>
                <w:sz w:val="18"/>
                <w:szCs w:val="18"/>
              </w:rPr>
              <w:pict>
                <v:shape id="AutoShape 132" o:spid="_x0000_s1106" type="#_x0000_t32" style="position:absolute;margin-left:-3.3pt;margin-top:2.25pt;width:119.75pt;height:0;z-index:25190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"/>
              </w:pict>
            </w:r>
          </w:p>
          <w:p w:rsidR="003321F0" w:rsidRDefault="003321F0" w:rsidP="00B91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Little Red Hen</w:t>
            </w:r>
          </w:p>
          <w:p w:rsidR="003321F0" w:rsidRDefault="003321F0" w:rsidP="00B91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Winnie the Witch</w:t>
            </w:r>
          </w:p>
          <w:p w:rsidR="003321F0" w:rsidRDefault="003321F0" w:rsidP="00B91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Way Back Home</w:t>
            </w:r>
          </w:p>
          <w:p w:rsidR="003321F0" w:rsidRPr="000E0077" w:rsidRDefault="003321F0" w:rsidP="00FD6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Magic Paintbrush</w:t>
            </w:r>
          </w:p>
          <w:p w:rsidR="003321F0" w:rsidRDefault="003321F0" w:rsidP="00FD6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Tale Of Peter Rabbit</w:t>
            </w:r>
          </w:p>
          <w:p w:rsidR="003321F0" w:rsidRDefault="003321F0" w:rsidP="00FD6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3321F0" w:rsidRPr="000E0077" w:rsidRDefault="003321F0" w:rsidP="00FD6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 w:val="restart"/>
          </w:tcPr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Listen</w:t>
            </w:r>
            <w:r w:rsidRPr="000E007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&amp;</w:t>
            </w:r>
            <w:r w:rsidRPr="000E007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respond</w:t>
            </w:r>
            <w:r w:rsidRPr="000E007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appropriately</w:t>
            </w:r>
          </w:p>
          <w:p w:rsidR="003321F0" w:rsidRPr="000E0077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Ask</w:t>
            </w:r>
            <w:r w:rsidRPr="000E007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relevant</w:t>
            </w:r>
            <w:r w:rsidRPr="000E007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questions</w:t>
            </w:r>
          </w:p>
          <w:p w:rsidR="003321F0" w:rsidRPr="000E0077" w:rsidRDefault="003321F0" w:rsidP="00A059C7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E0077">
              <w:rPr>
                <w:rFonts w:ascii="Arial" w:hAnsi="Arial" w:cs="Arial"/>
                <w:sz w:val="18"/>
                <w:szCs w:val="18"/>
              </w:rPr>
              <w:t>Maintain</w:t>
            </w:r>
            <w:r w:rsidRPr="000E007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attention</w:t>
            </w:r>
            <w:r w:rsidRPr="000E007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z w:val="18"/>
                <w:szCs w:val="18"/>
              </w:rPr>
              <w:t>&amp;</w:t>
            </w:r>
            <w:r w:rsidRPr="000E007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E0077">
              <w:rPr>
                <w:rFonts w:ascii="Arial" w:hAnsi="Arial" w:cs="Arial"/>
                <w:spacing w:val="-1"/>
                <w:sz w:val="18"/>
                <w:szCs w:val="18"/>
              </w:rPr>
              <w:t>participate</w:t>
            </w:r>
          </w:p>
          <w:p w:rsidR="003321F0" w:rsidRPr="000E0077" w:rsidRDefault="003321F0" w:rsidP="00A059C7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3321F0" w:rsidRPr="000E0077" w:rsidRDefault="003321F0" w:rsidP="00A059C7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3321F0" w:rsidRPr="000E0077" w:rsidRDefault="000B5358" w:rsidP="00A059C7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B5358">
              <w:rPr>
                <w:rFonts w:ascii="Arial" w:hAnsi="Arial" w:cs="Arial"/>
                <w:bCs/>
                <w:noProof/>
                <w:sz w:val="18"/>
                <w:szCs w:val="18"/>
              </w:rPr>
              <w:pict>
                <v:shape id="AutoShape 137" o:spid="_x0000_s1111" type="#_x0000_t32" style="position:absolute;margin-left:-3.3pt;margin-top:5.75pt;width:97.5pt;height:0;z-index:25190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"/>
              </w:pict>
            </w:r>
          </w:p>
          <w:p w:rsidR="003321F0" w:rsidRPr="000E0077" w:rsidRDefault="003321F0" w:rsidP="00BA5C91">
            <w:pPr>
              <w:shd w:val="clear" w:color="auto" w:fill="B8CCE4" w:themeFill="accent1" w:themeFillTint="66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E0077">
              <w:rPr>
                <w:rFonts w:cstheme="minorHAnsi"/>
                <w:bCs/>
              </w:rPr>
              <w:t>CLASS AUTHOR</w:t>
            </w:r>
          </w:p>
          <w:p w:rsidR="003321F0" w:rsidRPr="000E0077" w:rsidRDefault="000B5358" w:rsidP="00A059C7">
            <w:r w:rsidRPr="000B5358">
              <w:rPr>
                <w:rFonts w:ascii="Arial" w:hAnsi="Arial" w:cs="Arial"/>
                <w:noProof/>
                <w:sz w:val="18"/>
                <w:szCs w:val="18"/>
              </w:rPr>
              <w:pict>
                <v:shape id="AutoShape 138" o:spid="_x0000_s1112" type="#_x0000_t32" style="position:absolute;margin-left:-3.3pt;margin-top:2.25pt;width:97.5pt;height:0;z-index:25190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Z1c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"/>
              </w:pict>
            </w:r>
          </w:p>
          <w:p w:rsidR="003321F0" w:rsidRPr="0065715C" w:rsidRDefault="003321F0" w:rsidP="00A059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1F0">
              <w:rPr>
                <w:rFonts w:ascii="Arial" w:hAnsi="Arial" w:cs="Arial"/>
                <w:b/>
                <w:sz w:val="20"/>
                <w:szCs w:val="20"/>
              </w:rPr>
              <w:t>Oliver Jeffers</w:t>
            </w:r>
          </w:p>
        </w:tc>
        <w:tc>
          <w:tcPr>
            <w:tcW w:w="2159" w:type="dxa"/>
            <w:gridSpan w:val="3"/>
            <w:vMerge w:val="restart"/>
          </w:tcPr>
          <w:p w:rsidR="003321F0" w:rsidRPr="000E0077" w:rsidRDefault="003321F0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0077">
              <w:rPr>
                <w:rFonts w:ascii="Arial" w:hAnsi="Arial" w:cs="Arial"/>
                <w:bCs/>
                <w:sz w:val="18"/>
                <w:szCs w:val="18"/>
              </w:rPr>
              <w:t>Labels</w:t>
            </w:r>
          </w:p>
          <w:p w:rsidR="003321F0" w:rsidRPr="000E0077" w:rsidRDefault="003321F0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0077">
              <w:rPr>
                <w:rFonts w:ascii="Arial" w:hAnsi="Arial" w:cs="Arial"/>
                <w:bCs/>
                <w:sz w:val="18"/>
                <w:szCs w:val="18"/>
              </w:rPr>
              <w:t xml:space="preserve">Captions </w:t>
            </w:r>
          </w:p>
          <w:p w:rsidR="003321F0" w:rsidRPr="000E0077" w:rsidRDefault="003321F0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0077">
              <w:rPr>
                <w:rFonts w:ascii="Arial" w:hAnsi="Arial" w:cs="Arial"/>
                <w:bCs/>
                <w:sz w:val="18"/>
                <w:szCs w:val="18"/>
              </w:rPr>
              <w:t>Lists</w:t>
            </w:r>
          </w:p>
          <w:p w:rsidR="003321F0" w:rsidRPr="000E0077" w:rsidRDefault="003321F0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0077">
              <w:rPr>
                <w:rFonts w:ascii="Arial" w:hAnsi="Arial" w:cs="Arial"/>
                <w:bCs/>
                <w:sz w:val="18"/>
                <w:szCs w:val="18"/>
              </w:rPr>
              <w:t>Recount</w:t>
            </w:r>
          </w:p>
          <w:p w:rsidR="003321F0" w:rsidRPr="000E0077" w:rsidRDefault="000B5358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B5358">
              <w:rPr>
                <w:rFonts w:ascii="Arial" w:hAnsi="Arial" w:cs="Arial"/>
                <w:noProof/>
                <w:sz w:val="18"/>
                <w:szCs w:val="18"/>
              </w:rPr>
              <w:pict>
                <v:shape id="AutoShape 135" o:spid="_x0000_s1109" type="#_x0000_t32" style="position:absolute;margin-left:102.2pt;margin-top:-.85pt;width:97.5pt;height:0;z-index:25190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Y9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AUGoiTp&#10;gaKng1OhMkpmc7+gQdsc4kq5M35EepKv+lnR7xZJVbZENjyEv501ZCc+I3qX4i9WQ5n98EUxiCFQ&#10;IWzrVJveQ8Ie0CmQcr6Rwk8OUfiYpLNFOg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"/>
              </w:pict>
            </w:r>
            <w:r w:rsidR="003321F0" w:rsidRPr="000E0077">
              <w:rPr>
                <w:rFonts w:ascii="Arial" w:hAnsi="Arial" w:cs="Arial"/>
                <w:bCs/>
                <w:sz w:val="18"/>
                <w:szCs w:val="18"/>
              </w:rPr>
              <w:t>Instructions</w:t>
            </w:r>
          </w:p>
          <w:p w:rsidR="003321F0" w:rsidRPr="000E0077" w:rsidRDefault="000B5358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B5358">
              <w:rPr>
                <w:rFonts w:ascii="Arial" w:hAnsi="Arial" w:cs="Arial"/>
                <w:bCs/>
                <w:noProof/>
                <w:sz w:val="18"/>
                <w:szCs w:val="18"/>
              </w:rPr>
              <w:pict>
                <v:shape id="AutoShape 133" o:spid="_x0000_s1107" type="#_x0000_t32" style="position:absolute;margin-left:-5.05pt;margin-top:6.35pt;width:107.25pt;height:0;z-index:25190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SVl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"/>
              </w:pict>
            </w:r>
          </w:p>
          <w:p w:rsidR="003321F0" w:rsidRPr="000E0077" w:rsidRDefault="000B5358" w:rsidP="00035BB2">
            <w:pPr>
              <w:shd w:val="clear" w:color="auto" w:fill="B8CCE4" w:themeFill="accent1" w:themeFillTint="66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B5358">
              <w:rPr>
                <w:rFonts w:ascii="Arial" w:hAnsi="Arial" w:cs="Arial"/>
                <w:noProof/>
                <w:sz w:val="18"/>
                <w:szCs w:val="18"/>
              </w:rPr>
              <w:pict>
                <v:shape id="AutoShape 136" o:spid="_x0000_s1110" type="#_x0000_t32" style="position:absolute;margin-left:102.2pt;margin-top:.2pt;width:97.5pt;height:0;z-index:25190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DHG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"/>
              </w:pict>
            </w:r>
            <w:r w:rsidR="003321F0" w:rsidRPr="000E0077">
              <w:rPr>
                <w:rFonts w:cstheme="minorHAnsi"/>
                <w:bCs/>
              </w:rPr>
              <w:t>FICTION FOCUS</w:t>
            </w:r>
          </w:p>
          <w:p w:rsidR="003321F0" w:rsidRPr="000E0077" w:rsidRDefault="000B5358" w:rsidP="000C6587">
            <w:r w:rsidRPr="000B5358">
              <w:rPr>
                <w:rFonts w:ascii="Arial" w:hAnsi="Arial" w:cs="Arial"/>
                <w:bCs/>
                <w:noProof/>
                <w:sz w:val="18"/>
                <w:szCs w:val="18"/>
              </w:rPr>
              <w:pict>
                <v:shape id="AutoShape 134" o:spid="_x0000_s1108" type="#_x0000_t32" style="position:absolute;margin-left:-5.05pt;margin-top:4.95pt;width:107.25pt;height:0;z-index:25190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63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"/>
              </w:pict>
            </w:r>
          </w:p>
          <w:p w:rsidR="003321F0" w:rsidRPr="000E0077" w:rsidRDefault="003321F0" w:rsidP="00FD6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0077">
              <w:rPr>
                <w:rFonts w:ascii="Arial" w:hAnsi="Arial" w:cs="Arial"/>
                <w:bCs/>
                <w:sz w:val="18"/>
                <w:szCs w:val="18"/>
              </w:rPr>
              <w:t xml:space="preserve">Traditional Tales </w:t>
            </w:r>
            <w:bookmarkStart w:id="0" w:name="_GoBack"/>
            <w:bookmarkEnd w:id="0"/>
          </w:p>
          <w:p w:rsidR="003321F0" w:rsidRPr="000E0077" w:rsidRDefault="003321F0" w:rsidP="00FD6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0077">
              <w:rPr>
                <w:rFonts w:ascii="Arial" w:hAnsi="Arial" w:cs="Arial"/>
                <w:bCs/>
                <w:sz w:val="18"/>
                <w:szCs w:val="18"/>
              </w:rPr>
              <w:t>Fairy tales</w:t>
            </w:r>
          </w:p>
          <w:p w:rsidR="003321F0" w:rsidRPr="000E0077" w:rsidRDefault="003321F0" w:rsidP="00FD6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0077">
              <w:rPr>
                <w:rFonts w:ascii="Arial" w:hAnsi="Arial" w:cs="Arial"/>
                <w:bCs/>
                <w:sz w:val="18"/>
                <w:szCs w:val="18"/>
              </w:rPr>
              <w:t>Stories with</w:t>
            </w:r>
          </w:p>
          <w:p w:rsidR="003321F0" w:rsidRPr="000E0077" w:rsidRDefault="003321F0" w:rsidP="00FD6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0077">
              <w:rPr>
                <w:rFonts w:ascii="Arial" w:hAnsi="Arial" w:cs="Arial"/>
                <w:bCs/>
                <w:sz w:val="18"/>
                <w:szCs w:val="18"/>
              </w:rPr>
              <w:t>predictable phrasing</w:t>
            </w:r>
          </w:p>
          <w:p w:rsidR="003321F0" w:rsidRPr="000E0077" w:rsidRDefault="003321F0" w:rsidP="00FD6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0077">
              <w:rPr>
                <w:rFonts w:ascii="Arial" w:hAnsi="Arial" w:cs="Arial"/>
                <w:bCs/>
                <w:sz w:val="18"/>
                <w:szCs w:val="18"/>
              </w:rPr>
              <w:t>Stories reflecting children’s</w:t>
            </w:r>
          </w:p>
          <w:p w:rsidR="003321F0" w:rsidRPr="000E0077" w:rsidRDefault="003321F0" w:rsidP="000E00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E0077">
              <w:rPr>
                <w:rFonts w:ascii="Arial" w:hAnsi="Arial" w:cs="Arial"/>
                <w:bCs/>
                <w:sz w:val="18"/>
                <w:szCs w:val="18"/>
              </w:rPr>
              <w:t>own experience</w:t>
            </w:r>
          </w:p>
        </w:tc>
        <w:tc>
          <w:tcPr>
            <w:tcW w:w="1988" w:type="dxa"/>
            <w:gridSpan w:val="2"/>
          </w:tcPr>
          <w:p w:rsidR="003321F0" w:rsidRDefault="003321F0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3321F0" w:rsidRPr="003321F0" w:rsidRDefault="003321F0" w:rsidP="00A059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21F0">
              <w:rPr>
                <w:rFonts w:ascii="Arial" w:hAnsi="Arial" w:cs="Arial"/>
                <w:b/>
                <w:sz w:val="18"/>
                <w:szCs w:val="18"/>
              </w:rPr>
              <w:t>The Tempest</w:t>
            </w:r>
          </w:p>
          <w:p w:rsidR="003321F0" w:rsidRPr="00A56FF6" w:rsidRDefault="003321F0" w:rsidP="00A059C7">
            <w:pPr>
              <w:rPr>
                <w:rFonts w:ascii="Arial" w:hAnsi="Arial" w:cs="Arial"/>
                <w:sz w:val="18"/>
                <w:szCs w:val="18"/>
              </w:rPr>
            </w:pPr>
          </w:p>
          <w:p w:rsidR="003321F0" w:rsidRDefault="003321F0" w:rsidP="00035BB2">
            <w:pPr>
              <w:rPr>
                <w:rFonts w:cstheme="minorHAnsi"/>
              </w:rPr>
            </w:pPr>
          </w:p>
          <w:p w:rsidR="003321F0" w:rsidRPr="00035BB2" w:rsidRDefault="003321F0" w:rsidP="00035BB2">
            <w:pPr>
              <w:shd w:val="clear" w:color="auto" w:fill="B8CCE4" w:themeFill="accent1" w:themeFillTint="66"/>
              <w:rPr>
                <w:rFonts w:cstheme="minorHAnsi"/>
              </w:rPr>
            </w:pPr>
            <w:r w:rsidRPr="00035BB2">
              <w:rPr>
                <w:rFonts w:cstheme="minorHAnsi"/>
              </w:rPr>
              <w:t>N</w:t>
            </w:r>
            <w:r>
              <w:rPr>
                <w:rFonts w:cstheme="minorHAnsi"/>
              </w:rPr>
              <w:t>ARRATIVE POEM</w:t>
            </w:r>
          </w:p>
          <w:p w:rsidR="003321F0" w:rsidRPr="00F25B67" w:rsidRDefault="003321F0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3321F0" w:rsidRPr="00BC3ACB" w:rsidRDefault="003321F0" w:rsidP="000C6587">
            <w:pPr>
              <w:rPr>
                <w:rFonts w:ascii="Arial" w:hAnsi="Arial" w:cs="Arial"/>
                <w:sz w:val="18"/>
                <w:szCs w:val="18"/>
              </w:rPr>
            </w:pPr>
          </w:p>
          <w:p w:rsidR="003321F0" w:rsidRPr="003321F0" w:rsidRDefault="003321F0" w:rsidP="00B91A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1F0">
              <w:rPr>
                <w:rFonts w:ascii="Arial" w:hAnsi="Arial" w:cs="Arial"/>
                <w:b/>
                <w:sz w:val="20"/>
                <w:szCs w:val="20"/>
              </w:rPr>
              <w:t xml:space="preserve">The Sound Collector – Roger </w:t>
            </w:r>
            <w:proofErr w:type="spellStart"/>
            <w:r w:rsidRPr="003321F0">
              <w:rPr>
                <w:rFonts w:ascii="Arial" w:hAnsi="Arial" w:cs="Arial"/>
                <w:b/>
                <w:sz w:val="20"/>
                <w:szCs w:val="20"/>
              </w:rPr>
              <w:t>McGough</w:t>
            </w:r>
            <w:proofErr w:type="spellEnd"/>
          </w:p>
          <w:p w:rsidR="003321F0" w:rsidRPr="00FA505B" w:rsidRDefault="003321F0" w:rsidP="000C6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1F0" w:rsidTr="003321F0">
        <w:trPr>
          <w:trHeight w:val="270"/>
        </w:trPr>
        <w:tc>
          <w:tcPr>
            <w:tcW w:w="816" w:type="dxa"/>
            <w:vMerge/>
            <w:shd w:val="clear" w:color="auto" w:fill="B8CCE4" w:themeFill="accent1" w:themeFillTint="66"/>
          </w:tcPr>
          <w:p w:rsidR="003321F0" w:rsidRDefault="003321F0" w:rsidP="000C6587"/>
        </w:tc>
        <w:tc>
          <w:tcPr>
            <w:tcW w:w="3286" w:type="dxa"/>
            <w:gridSpan w:val="4"/>
            <w:vMerge/>
          </w:tcPr>
          <w:p w:rsidR="003321F0" w:rsidRPr="009923E1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vMerge/>
          </w:tcPr>
          <w:p w:rsidR="003321F0" w:rsidRPr="009923E1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</w:tcPr>
          <w:p w:rsidR="003321F0" w:rsidRPr="009923E1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</w:tcPr>
          <w:p w:rsidR="003321F0" w:rsidRPr="009923E1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vMerge/>
          </w:tcPr>
          <w:p w:rsidR="003321F0" w:rsidRDefault="003321F0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8" w:type="dxa"/>
            <w:gridSpan w:val="2"/>
          </w:tcPr>
          <w:p w:rsidR="003321F0" w:rsidRDefault="003321F0" w:rsidP="00BA5C91">
            <w:pPr>
              <w:shd w:val="clear" w:color="auto" w:fill="B8CCE4" w:themeFill="accent1" w:themeFillTint="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</w:rPr>
              <w:t>CLASS POET</w:t>
            </w:r>
          </w:p>
        </w:tc>
      </w:tr>
      <w:tr w:rsidR="003321F0" w:rsidTr="0065715C">
        <w:trPr>
          <w:trHeight w:val="269"/>
        </w:trPr>
        <w:tc>
          <w:tcPr>
            <w:tcW w:w="816" w:type="dxa"/>
            <w:vMerge/>
            <w:shd w:val="clear" w:color="auto" w:fill="B8CCE4" w:themeFill="accent1" w:themeFillTint="66"/>
          </w:tcPr>
          <w:p w:rsidR="003321F0" w:rsidRDefault="003321F0" w:rsidP="000C6587"/>
        </w:tc>
        <w:tc>
          <w:tcPr>
            <w:tcW w:w="3286" w:type="dxa"/>
            <w:gridSpan w:val="4"/>
            <w:vMerge/>
          </w:tcPr>
          <w:p w:rsidR="003321F0" w:rsidRPr="009923E1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vMerge/>
          </w:tcPr>
          <w:p w:rsidR="003321F0" w:rsidRPr="009923E1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</w:tcPr>
          <w:p w:rsidR="003321F0" w:rsidRPr="009923E1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</w:tcPr>
          <w:p w:rsidR="003321F0" w:rsidRPr="009923E1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vMerge/>
          </w:tcPr>
          <w:p w:rsidR="003321F0" w:rsidRDefault="003321F0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vMerge w:val="restart"/>
          </w:tcPr>
          <w:p w:rsidR="003321F0" w:rsidRDefault="003321F0" w:rsidP="000C6587">
            <w:pPr>
              <w:rPr>
                <w:rFonts w:ascii="Arial" w:hAnsi="Arial" w:cs="Arial"/>
                <w:sz w:val="18"/>
                <w:szCs w:val="18"/>
              </w:rPr>
            </w:pPr>
          </w:p>
          <w:p w:rsidR="003321F0" w:rsidRPr="003321F0" w:rsidRDefault="003321F0" w:rsidP="000C6587">
            <w:pPr>
              <w:rPr>
                <w:rFonts w:cstheme="minorHAnsi"/>
                <w:b/>
              </w:rPr>
            </w:pPr>
            <w:r w:rsidRPr="003321F0">
              <w:rPr>
                <w:rFonts w:ascii="Arial" w:hAnsi="Arial" w:cs="Arial"/>
                <w:b/>
                <w:sz w:val="18"/>
                <w:szCs w:val="18"/>
              </w:rPr>
              <w:t>Roger McGough</w:t>
            </w:r>
          </w:p>
        </w:tc>
      </w:tr>
      <w:tr w:rsidR="003321F0" w:rsidTr="003321F0">
        <w:trPr>
          <w:trHeight w:val="315"/>
        </w:trPr>
        <w:tc>
          <w:tcPr>
            <w:tcW w:w="816" w:type="dxa"/>
            <w:vMerge/>
            <w:shd w:val="clear" w:color="auto" w:fill="B8CCE4" w:themeFill="accent1" w:themeFillTint="66"/>
          </w:tcPr>
          <w:p w:rsidR="003321F0" w:rsidRDefault="003321F0" w:rsidP="000C6587"/>
        </w:tc>
        <w:tc>
          <w:tcPr>
            <w:tcW w:w="3286" w:type="dxa"/>
            <w:gridSpan w:val="4"/>
            <w:vMerge/>
          </w:tcPr>
          <w:p w:rsidR="003321F0" w:rsidRPr="009923E1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vMerge/>
          </w:tcPr>
          <w:p w:rsidR="003321F0" w:rsidRPr="009923E1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</w:tcPr>
          <w:p w:rsidR="003321F0" w:rsidRPr="009923E1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3321F0" w:rsidRPr="00035BB2" w:rsidRDefault="003321F0" w:rsidP="003321F0">
            <w:pPr>
              <w:shd w:val="clear" w:color="auto" w:fill="B8CCE4" w:themeFill="accent1" w:themeFillTint="66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Roald</w:t>
            </w:r>
            <w:proofErr w:type="spellEnd"/>
            <w:r>
              <w:rPr>
                <w:rFonts w:cstheme="minorHAnsi"/>
              </w:rPr>
              <w:t xml:space="preserve"> Dahl</w:t>
            </w:r>
          </w:p>
          <w:p w:rsidR="003321F0" w:rsidRPr="009923E1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vMerge/>
          </w:tcPr>
          <w:p w:rsidR="003321F0" w:rsidRDefault="003321F0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vMerge/>
          </w:tcPr>
          <w:p w:rsidR="003321F0" w:rsidRDefault="003321F0" w:rsidP="000C6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1F0" w:rsidTr="003321F0">
        <w:trPr>
          <w:trHeight w:val="165"/>
        </w:trPr>
        <w:tc>
          <w:tcPr>
            <w:tcW w:w="816" w:type="dxa"/>
            <w:vMerge/>
            <w:shd w:val="clear" w:color="auto" w:fill="B8CCE4" w:themeFill="accent1" w:themeFillTint="66"/>
          </w:tcPr>
          <w:p w:rsidR="003321F0" w:rsidRDefault="003321F0" w:rsidP="000C6587"/>
        </w:tc>
        <w:tc>
          <w:tcPr>
            <w:tcW w:w="3286" w:type="dxa"/>
            <w:gridSpan w:val="4"/>
            <w:vMerge/>
          </w:tcPr>
          <w:p w:rsidR="003321F0" w:rsidRPr="009923E1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vMerge/>
          </w:tcPr>
          <w:p w:rsidR="003321F0" w:rsidRPr="009923E1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</w:tcPr>
          <w:p w:rsidR="003321F0" w:rsidRPr="009923E1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3321F0" w:rsidRPr="003321F0" w:rsidRDefault="003321F0" w:rsidP="00A059C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321F0">
              <w:rPr>
                <w:rFonts w:ascii="Arial" w:hAnsi="Arial" w:cs="Arial"/>
                <w:b/>
                <w:sz w:val="18"/>
                <w:szCs w:val="18"/>
              </w:rPr>
              <w:t>James and the Giant Peach</w:t>
            </w:r>
          </w:p>
          <w:p w:rsidR="003321F0" w:rsidRPr="009923E1" w:rsidRDefault="003321F0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vMerge/>
          </w:tcPr>
          <w:p w:rsidR="003321F0" w:rsidRDefault="003321F0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vMerge/>
          </w:tcPr>
          <w:p w:rsidR="003321F0" w:rsidRDefault="003321F0" w:rsidP="000C6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06F" w:rsidTr="003321F0">
        <w:trPr>
          <w:trHeight w:val="274"/>
        </w:trPr>
        <w:tc>
          <w:tcPr>
            <w:tcW w:w="816" w:type="dxa"/>
            <w:vMerge w:val="restart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</w:p>
          <w:p w:rsidR="000D506F" w:rsidRDefault="000D506F" w:rsidP="00931C01">
            <w:pPr>
              <w:jc w:val="center"/>
            </w:pPr>
          </w:p>
          <w:p w:rsidR="000D506F" w:rsidRDefault="000D506F" w:rsidP="00931C01">
            <w:pPr>
              <w:jc w:val="center"/>
            </w:pPr>
          </w:p>
          <w:p w:rsidR="000D506F" w:rsidRDefault="000D506F" w:rsidP="00931C01">
            <w:pPr>
              <w:jc w:val="center"/>
            </w:pPr>
            <w:r>
              <w:t>M</w:t>
            </w:r>
          </w:p>
          <w:p w:rsidR="000D506F" w:rsidRDefault="000D506F" w:rsidP="00931C01">
            <w:pPr>
              <w:jc w:val="center"/>
            </w:pPr>
            <w:r>
              <w:t>A</w:t>
            </w:r>
          </w:p>
          <w:p w:rsidR="000D506F" w:rsidRDefault="000D506F" w:rsidP="00931C01">
            <w:pPr>
              <w:jc w:val="center"/>
            </w:pPr>
            <w:r>
              <w:t>T</w:t>
            </w:r>
          </w:p>
          <w:p w:rsidR="000D506F" w:rsidRDefault="000D506F" w:rsidP="00931C01">
            <w:pPr>
              <w:jc w:val="center"/>
            </w:pPr>
            <w:r>
              <w:t>H</w:t>
            </w:r>
          </w:p>
          <w:p w:rsidR="000D506F" w:rsidRDefault="000D506F" w:rsidP="00931C01">
            <w:pPr>
              <w:jc w:val="center"/>
            </w:pPr>
            <w:r>
              <w:t>S</w:t>
            </w:r>
          </w:p>
        </w:tc>
        <w:tc>
          <w:tcPr>
            <w:tcW w:w="3286" w:type="dxa"/>
            <w:gridSpan w:val="4"/>
            <w:shd w:val="clear" w:color="auto" w:fill="B8CCE4" w:themeFill="accent1" w:themeFillTint="66"/>
          </w:tcPr>
          <w:p w:rsidR="000D506F" w:rsidRPr="00931C01" w:rsidRDefault="000D506F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 &amp; CALCULATION</w:t>
            </w:r>
          </w:p>
        </w:tc>
        <w:tc>
          <w:tcPr>
            <w:tcW w:w="2381" w:type="dxa"/>
            <w:gridSpan w:val="2"/>
            <w:shd w:val="clear" w:color="auto" w:fill="B8CCE4" w:themeFill="accent1" w:themeFillTint="66"/>
          </w:tcPr>
          <w:p w:rsidR="000D506F" w:rsidRPr="00931C01" w:rsidRDefault="00830394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FRACTIONS </w:t>
            </w:r>
          </w:p>
          <w:p w:rsidR="000D506F" w:rsidRPr="00D63A61" w:rsidRDefault="000D506F" w:rsidP="00931C01">
            <w:pPr>
              <w:pStyle w:val="TableParagraph"/>
              <w:tabs>
                <w:tab w:val="left" w:pos="2570"/>
              </w:tabs>
              <w:ind w:left="19" w:right="-20" w:hanging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shd w:val="clear" w:color="auto" w:fill="B8CCE4" w:themeFill="accent1" w:themeFillTint="66"/>
          </w:tcPr>
          <w:p w:rsidR="000D506F" w:rsidRPr="00931C01" w:rsidRDefault="00830394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MEASURES</w:t>
            </w:r>
          </w:p>
          <w:p w:rsidR="000D506F" w:rsidRPr="00D63A61" w:rsidRDefault="000D506F" w:rsidP="00931C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B8CCE4" w:themeFill="accent1" w:themeFillTint="66"/>
          </w:tcPr>
          <w:p w:rsidR="000D506F" w:rsidRPr="00931C01" w:rsidRDefault="00830394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GEOMETRY – SHAPE </w:t>
            </w:r>
          </w:p>
        </w:tc>
        <w:tc>
          <w:tcPr>
            <w:tcW w:w="2159" w:type="dxa"/>
            <w:gridSpan w:val="3"/>
            <w:shd w:val="clear" w:color="auto" w:fill="B8CCE4" w:themeFill="accent1" w:themeFillTint="66"/>
          </w:tcPr>
          <w:p w:rsidR="000D506F" w:rsidRPr="00931C01" w:rsidRDefault="00830394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GEOMETRY- POSITION &amp; DIRECTION</w:t>
            </w:r>
          </w:p>
        </w:tc>
        <w:tc>
          <w:tcPr>
            <w:tcW w:w="1988" w:type="dxa"/>
            <w:gridSpan w:val="2"/>
            <w:vMerge w:val="restart"/>
          </w:tcPr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  <w:r w:rsidRPr="00CA60B4">
              <w:rPr>
                <w:rFonts w:ascii="Arial" w:hAnsi="Arial" w:cs="Arial"/>
                <w:sz w:val="18"/>
                <w:szCs w:val="18"/>
              </w:rPr>
              <w:t>For calculation methods please see Calculation Policy</w:t>
            </w:r>
          </w:p>
        </w:tc>
      </w:tr>
      <w:tr w:rsidR="000D506F" w:rsidTr="003321F0">
        <w:tc>
          <w:tcPr>
            <w:tcW w:w="816" w:type="dxa"/>
            <w:vMerge/>
            <w:shd w:val="clear" w:color="auto" w:fill="B8CCE4" w:themeFill="accent1" w:themeFillTint="66"/>
          </w:tcPr>
          <w:p w:rsidR="000D506F" w:rsidRDefault="000D506F" w:rsidP="000C6587"/>
        </w:tc>
        <w:tc>
          <w:tcPr>
            <w:tcW w:w="3286" w:type="dxa"/>
            <w:gridSpan w:val="4"/>
          </w:tcPr>
          <w:p w:rsidR="00A059C7" w:rsidRPr="000B235C" w:rsidRDefault="00A059C7" w:rsidP="00A059C7">
            <w:pPr>
              <w:pStyle w:val="NoSpacing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Count</w:t>
            </w:r>
            <w:r w:rsidRPr="000B235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0B235C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0B235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across</w:t>
            </w:r>
            <w:r w:rsidRPr="000B235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100</w:t>
            </w:r>
          </w:p>
          <w:p w:rsidR="00A059C7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Count</w:t>
            </w:r>
            <w:r w:rsidRPr="000B235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in</w:t>
            </w:r>
            <w:r w:rsidRPr="000B235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1s,</w:t>
            </w:r>
            <w:r w:rsidRPr="000B235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2s,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5s</w:t>
            </w:r>
            <w:r w:rsidRPr="000B235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and 10s</w:t>
            </w:r>
          </w:p>
          <w:p w:rsidR="00A059C7" w:rsidRPr="000B235C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 xml:space="preserve">Identify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‘one</w:t>
            </w:r>
            <w:r w:rsidRPr="000B235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more’</w:t>
            </w:r>
            <w:r w:rsidRPr="000B235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0B235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‘one</w:t>
            </w:r>
            <w:r w:rsidRPr="000B235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less’</w:t>
            </w:r>
          </w:p>
          <w:p w:rsidR="00A059C7" w:rsidRPr="000B235C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Read</w:t>
            </w:r>
            <w:r w:rsidRPr="000B235C">
              <w:rPr>
                <w:rFonts w:ascii="Arial" w:hAnsi="Arial" w:cs="Arial"/>
                <w:spacing w:val="50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&amp;</w:t>
            </w:r>
            <w:r w:rsidRPr="000B235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write</w:t>
            </w:r>
            <w:r w:rsidRPr="000B235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numbers</w:t>
            </w:r>
            <w:r w:rsidRPr="000B235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0B235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A059C7" w:rsidRPr="000B235C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Use</w:t>
            </w:r>
            <w:r w:rsidRPr="000B235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language,</w:t>
            </w:r>
            <w:r w:rsidRPr="000B235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 xml:space="preserve">e.g.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‘more</w:t>
            </w:r>
            <w:r w:rsidRPr="000B23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than’,</w:t>
            </w:r>
            <w:r w:rsidRPr="000B235C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‘most’</w:t>
            </w:r>
          </w:p>
          <w:p w:rsidR="00A059C7" w:rsidRPr="000B235C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Use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 xml:space="preserve"> +, </w:t>
            </w:r>
            <w:r w:rsidRPr="000B235C">
              <w:rPr>
                <w:rFonts w:ascii="Arial" w:hAnsi="Arial" w:cs="Arial"/>
                <w:sz w:val="18"/>
                <w:szCs w:val="18"/>
              </w:rPr>
              <w:t>-</w:t>
            </w:r>
            <w:r w:rsidRPr="000B235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 xml:space="preserve">and </w:t>
            </w:r>
            <w:r w:rsidRPr="000B235C">
              <w:rPr>
                <w:rFonts w:ascii="Arial" w:hAnsi="Arial" w:cs="Arial"/>
                <w:sz w:val="18"/>
                <w:szCs w:val="18"/>
              </w:rPr>
              <w:t>=</w:t>
            </w:r>
            <w:r w:rsidRPr="000B235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symbols</w:t>
            </w:r>
          </w:p>
          <w:p w:rsidR="00A059C7" w:rsidRPr="000B235C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Know</w:t>
            </w:r>
            <w:r w:rsidRPr="000B235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number bonds</w:t>
            </w:r>
            <w:r w:rsidRPr="000B235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0B235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A059C7" w:rsidRDefault="00A059C7" w:rsidP="00A059C7">
            <w:pPr>
              <w:pStyle w:val="NoSpacing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add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 xml:space="preserve"> and</w:t>
            </w:r>
            <w:r w:rsidRPr="000B235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subtract one-digit</w:t>
            </w:r>
            <w:r w:rsidRPr="000B23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</w:p>
          <w:p w:rsidR="00A059C7" w:rsidRPr="000B235C" w:rsidRDefault="00A059C7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two-digit</w:t>
            </w:r>
            <w:r w:rsidRPr="000B235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numbers</w:t>
            </w:r>
            <w:r w:rsidRPr="000B235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to</w:t>
            </w:r>
            <w:r w:rsidRPr="000B235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20,</w:t>
            </w:r>
            <w:r w:rsidRPr="000B235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including</w:t>
            </w:r>
            <w:r w:rsidR="008303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zero</w:t>
            </w:r>
          </w:p>
          <w:p w:rsidR="000D506F" w:rsidRPr="00CD73A1" w:rsidRDefault="00A059C7" w:rsidP="00A059C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Solve</w:t>
            </w:r>
            <w:r w:rsidRPr="000B235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one-step</w:t>
            </w:r>
            <w:r w:rsidRPr="000B235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problems,</w:t>
            </w:r>
            <w:r w:rsidRPr="000B235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including</w:t>
            </w:r>
            <w:r w:rsidRPr="000B235C">
              <w:rPr>
                <w:rFonts w:ascii="Arial" w:hAnsi="Arial" w:cs="Arial"/>
                <w:spacing w:val="29"/>
                <w:w w:val="99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simple</w:t>
            </w:r>
            <w:r w:rsidRPr="000B235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arrays</w:t>
            </w:r>
          </w:p>
        </w:tc>
        <w:tc>
          <w:tcPr>
            <w:tcW w:w="2381" w:type="dxa"/>
            <w:gridSpan w:val="2"/>
          </w:tcPr>
          <w:p w:rsidR="00830394" w:rsidRDefault="00830394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Recognise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&amp;</w:t>
            </w:r>
            <w:r w:rsidRPr="000B235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use</w:t>
            </w:r>
            <w:r w:rsidRPr="000B235C">
              <w:rPr>
                <w:rFonts w:ascii="Arial" w:hAnsi="Arial" w:cs="Arial"/>
                <w:sz w:val="18"/>
                <w:szCs w:val="18"/>
              </w:rPr>
              <w:t xml:space="preserve"> ½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&amp;</w:t>
            </w:r>
            <w:r w:rsidRPr="000B235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¼</w:t>
            </w:r>
          </w:p>
          <w:p w:rsidR="00830394" w:rsidRDefault="00830394" w:rsidP="002411A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30394" w:rsidRPr="00830394" w:rsidRDefault="00830394" w:rsidP="002411A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411A9" w:rsidRPr="000B235C" w:rsidRDefault="002411A9" w:rsidP="00A05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0D506F" w:rsidRPr="00D63A61" w:rsidRDefault="000D506F" w:rsidP="00931C01">
            <w:pPr>
              <w:pStyle w:val="TableParagraph"/>
              <w:tabs>
                <w:tab w:val="left" w:pos="2570"/>
              </w:tabs>
              <w:ind w:right="-20" w:hanging="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4"/>
          </w:tcPr>
          <w:p w:rsidR="00830394" w:rsidRPr="000B235C" w:rsidRDefault="00830394" w:rsidP="008303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Use</w:t>
            </w:r>
            <w:r w:rsidRPr="000B235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common</w:t>
            </w:r>
            <w:r w:rsidRPr="000B235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vocabulary</w:t>
            </w:r>
            <w:r w:rsidRPr="000B235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for comparison,</w:t>
            </w:r>
            <w:r w:rsidRPr="000B235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e.g.</w:t>
            </w:r>
            <w:r w:rsidRPr="000B235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heavier,</w:t>
            </w:r>
            <w:r w:rsidRPr="000B235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taller,</w:t>
            </w:r>
          </w:p>
          <w:p w:rsidR="00830394" w:rsidRPr="000B235C" w:rsidRDefault="00830394" w:rsidP="008303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full,</w:t>
            </w:r>
            <w:r w:rsidRPr="000B235C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longest,</w:t>
            </w:r>
            <w:r w:rsidRPr="000B235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quickest</w:t>
            </w:r>
          </w:p>
          <w:p w:rsidR="00830394" w:rsidRPr="000B235C" w:rsidRDefault="00830394" w:rsidP="008303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Begin</w:t>
            </w:r>
            <w:r w:rsidRPr="000B235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to</w:t>
            </w:r>
            <w:r w:rsidRPr="000B235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measure</w:t>
            </w:r>
            <w:r w:rsidRPr="000B235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length,</w:t>
            </w:r>
            <w:r w:rsidRPr="000B235C">
              <w:rPr>
                <w:rFonts w:ascii="Arial" w:hAnsi="Arial" w:cs="Arial"/>
                <w:spacing w:val="28"/>
                <w:w w:val="99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capacity,</w:t>
            </w:r>
            <w:r w:rsidRPr="000B235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weight</w:t>
            </w:r>
          </w:p>
          <w:p w:rsidR="00830394" w:rsidRPr="000B235C" w:rsidRDefault="00830394" w:rsidP="008303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Recognise</w:t>
            </w:r>
            <w:r w:rsidRPr="000B235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coins</w:t>
            </w:r>
            <w:r w:rsidRPr="000B235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&amp;</w:t>
            </w:r>
            <w:r w:rsidRPr="000B235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notes</w:t>
            </w:r>
          </w:p>
          <w:p w:rsidR="00830394" w:rsidRPr="000B235C" w:rsidRDefault="00830394" w:rsidP="0083039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Use</w:t>
            </w:r>
            <w:r w:rsidRPr="000B235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time</w:t>
            </w:r>
            <w:r w:rsidRPr="000B235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&amp;</w:t>
            </w:r>
            <w:r w:rsidRPr="000B235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ordering</w:t>
            </w:r>
            <w:r w:rsidRPr="000B235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vocabulary</w:t>
            </w:r>
          </w:p>
          <w:p w:rsidR="00830394" w:rsidRDefault="00830394" w:rsidP="00830394">
            <w:pPr>
              <w:pStyle w:val="NoSpacing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Tell</w:t>
            </w:r>
            <w:r w:rsidRPr="000B235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0B235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time</w:t>
            </w:r>
            <w:r w:rsidRPr="000B235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to hour/half-hour</w:t>
            </w:r>
          </w:p>
          <w:p w:rsidR="000D506F" w:rsidRDefault="00C038FE" w:rsidP="008B658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235C">
              <w:rPr>
                <w:rFonts w:ascii="Arial" w:hAnsi="Arial" w:cs="Arial"/>
                <w:sz w:val="18"/>
                <w:szCs w:val="18"/>
              </w:rPr>
              <w:t>Use</w:t>
            </w:r>
            <w:r w:rsidRPr="000B235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language</w:t>
            </w:r>
            <w:r w:rsidRPr="000B235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0B235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days,</w:t>
            </w:r>
            <w:r w:rsidRPr="000B235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weeks,</w:t>
            </w:r>
            <w:r w:rsidR="008B658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pacing w:val="-1"/>
                <w:sz w:val="18"/>
                <w:szCs w:val="18"/>
              </w:rPr>
              <w:t>months</w:t>
            </w:r>
            <w:r w:rsidRPr="000B235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&amp;</w:t>
            </w:r>
            <w:r w:rsidRPr="000B235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B235C">
              <w:rPr>
                <w:rFonts w:ascii="Arial" w:hAnsi="Arial" w:cs="Arial"/>
                <w:sz w:val="18"/>
                <w:szCs w:val="18"/>
              </w:rPr>
              <w:t>years</w:t>
            </w:r>
          </w:p>
          <w:p w:rsidR="008B6585" w:rsidRPr="00D63A61" w:rsidRDefault="008B6585" w:rsidP="008B658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C038FE" w:rsidRDefault="00C038FE" w:rsidP="00C038FE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830394">
              <w:rPr>
                <w:rFonts w:ascii="Arial" w:hAnsi="Arial" w:cs="Arial"/>
                <w:bCs/>
                <w:sz w:val="18"/>
                <w:szCs w:val="18"/>
              </w:rPr>
              <w:t>ecognise</w:t>
            </w:r>
            <w:proofErr w:type="spellEnd"/>
            <w:r w:rsidRPr="00830394">
              <w:rPr>
                <w:rFonts w:ascii="Arial" w:hAnsi="Arial" w:cs="Arial"/>
                <w:bCs/>
                <w:sz w:val="18"/>
                <w:szCs w:val="18"/>
              </w:rPr>
              <w:t xml:space="preserve"> and name the 2D shapes: circle, triangle, square and oblong</w:t>
            </w:r>
          </w:p>
          <w:p w:rsidR="00C038FE" w:rsidRPr="00830394" w:rsidRDefault="00C038FE" w:rsidP="00C038FE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830394">
              <w:rPr>
                <w:rFonts w:ascii="Arial" w:hAnsi="Arial" w:cs="Arial"/>
                <w:bCs/>
                <w:sz w:val="18"/>
                <w:szCs w:val="18"/>
              </w:rPr>
              <w:t>ecognise</w:t>
            </w:r>
            <w:proofErr w:type="spellEnd"/>
            <w:r w:rsidRPr="00830394">
              <w:rPr>
                <w:rFonts w:ascii="Arial" w:hAnsi="Arial" w:cs="Arial"/>
                <w:bCs/>
                <w:sz w:val="18"/>
                <w:szCs w:val="18"/>
              </w:rPr>
              <w:t xml:space="preserve"> and name the 3D shapes: cube; sphere; cuboid; pyramids</w:t>
            </w:r>
          </w:p>
          <w:p w:rsidR="000D506F" w:rsidRDefault="000D506F" w:rsidP="00C038FE">
            <w:pPr>
              <w:pStyle w:val="Heading3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A5C91" w:rsidRDefault="00BA5C91" w:rsidP="00C038FE">
            <w:pPr>
              <w:pStyle w:val="Heading3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A5C91" w:rsidRDefault="00BA5C91" w:rsidP="00C038FE">
            <w:pPr>
              <w:pStyle w:val="Heading3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A5C91" w:rsidRDefault="00BA5C91" w:rsidP="00C038FE">
            <w:pPr>
              <w:pStyle w:val="Heading3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A5C91" w:rsidRPr="00D63A61" w:rsidRDefault="00BA5C91" w:rsidP="00C038FE">
            <w:pPr>
              <w:pStyle w:val="Heading3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3"/>
          </w:tcPr>
          <w:p w:rsidR="00C038FE" w:rsidRPr="00C038FE" w:rsidRDefault="00C038FE" w:rsidP="00C038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38FE">
              <w:rPr>
                <w:rFonts w:ascii="Arial" w:hAnsi="Arial" w:cs="Arial"/>
                <w:color w:val="000000"/>
                <w:sz w:val="18"/>
                <w:szCs w:val="18"/>
              </w:rPr>
              <w:t>Describe position, direction and movement, including whole, half, quarter and three quarter turns</w:t>
            </w:r>
          </w:p>
          <w:p w:rsidR="000D506F" w:rsidRPr="00F25B67" w:rsidRDefault="000D506F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vMerge/>
          </w:tcPr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C91" w:rsidTr="003321F0">
        <w:tc>
          <w:tcPr>
            <w:tcW w:w="816" w:type="dxa"/>
            <w:vMerge w:val="restart"/>
            <w:shd w:val="clear" w:color="auto" w:fill="B8CCE4" w:themeFill="accent1" w:themeFillTint="66"/>
          </w:tcPr>
          <w:p w:rsidR="00BA5C91" w:rsidRDefault="00BA5C91" w:rsidP="002961D9">
            <w:pPr>
              <w:jc w:val="center"/>
            </w:pPr>
          </w:p>
          <w:p w:rsidR="00BA5C91" w:rsidRDefault="00BA5C91" w:rsidP="002961D9">
            <w:pPr>
              <w:jc w:val="center"/>
            </w:pPr>
          </w:p>
          <w:p w:rsidR="00BA5C91" w:rsidRDefault="00BA5C91" w:rsidP="002961D9">
            <w:pPr>
              <w:jc w:val="center"/>
            </w:pPr>
            <w:r>
              <w:t>R</w:t>
            </w:r>
          </w:p>
          <w:p w:rsidR="00BA5C91" w:rsidRDefault="00BA5C91" w:rsidP="002961D9">
            <w:pPr>
              <w:jc w:val="center"/>
            </w:pPr>
            <w:r>
              <w:t>E</w:t>
            </w:r>
          </w:p>
          <w:p w:rsidR="00BA5C91" w:rsidRDefault="00BA5C91" w:rsidP="002961D9">
            <w:pPr>
              <w:jc w:val="center"/>
            </w:pPr>
          </w:p>
          <w:p w:rsidR="00BA5C91" w:rsidRDefault="00BA5C91" w:rsidP="00373AB6">
            <w:pPr>
              <w:jc w:val="center"/>
            </w:pPr>
          </w:p>
        </w:tc>
        <w:tc>
          <w:tcPr>
            <w:tcW w:w="14351" w:type="dxa"/>
            <w:gridSpan w:val="18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A5C91" w:rsidRDefault="00BA5C91" w:rsidP="00035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8FE" w:rsidTr="003321F0">
        <w:trPr>
          <w:trHeight w:val="607"/>
        </w:trPr>
        <w:tc>
          <w:tcPr>
            <w:tcW w:w="816" w:type="dxa"/>
            <w:vMerge/>
            <w:shd w:val="clear" w:color="auto" w:fill="B8CCE4" w:themeFill="accent1" w:themeFillTint="66"/>
          </w:tcPr>
          <w:p w:rsidR="00C038FE" w:rsidRDefault="00C038FE" w:rsidP="000C6587"/>
        </w:tc>
        <w:tc>
          <w:tcPr>
            <w:tcW w:w="1592" w:type="dxa"/>
            <w:shd w:val="clear" w:color="auto" w:fill="auto"/>
            <w:vAlign w:val="center"/>
          </w:tcPr>
          <w:p w:rsidR="00C038FE" w:rsidRDefault="00C038FE" w:rsidP="008A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Loving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C038FE" w:rsidRDefault="00C038FE" w:rsidP="008A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627">
              <w:rPr>
                <w:rFonts w:ascii="Arial" w:hAnsi="Arial" w:cs="Arial"/>
                <w:sz w:val="18"/>
                <w:szCs w:val="18"/>
              </w:rPr>
              <w:t>Vocation &amp; Co</w:t>
            </w:r>
            <w:r>
              <w:rPr>
                <w:rFonts w:ascii="Arial" w:hAnsi="Arial" w:cs="Arial"/>
                <w:sz w:val="18"/>
                <w:szCs w:val="18"/>
              </w:rPr>
              <w:t>mmitment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C038FE" w:rsidRDefault="00C038FE" w:rsidP="008A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Expectations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C038FE" w:rsidRDefault="00C038FE" w:rsidP="008A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Sources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C038FE" w:rsidRDefault="00C038FE" w:rsidP="008A035F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Unity</w:t>
            </w: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:rsidR="00C038FE" w:rsidRPr="00A56FF6" w:rsidRDefault="00C038FE" w:rsidP="008A035F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Death &amp; New Life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C038FE" w:rsidRPr="00A56FF6" w:rsidRDefault="00C038FE" w:rsidP="008A035F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Witnesses</w:t>
            </w: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:rsidR="00C038FE" w:rsidRPr="00A56FF6" w:rsidRDefault="00C038FE" w:rsidP="008A035F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Healing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038FE" w:rsidRPr="00A56FF6" w:rsidRDefault="00C038FE" w:rsidP="008A035F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Common Good</w:t>
            </w:r>
          </w:p>
        </w:tc>
      </w:tr>
      <w:tr w:rsidR="00C038FE" w:rsidTr="003321F0">
        <w:trPr>
          <w:trHeight w:val="607"/>
        </w:trPr>
        <w:tc>
          <w:tcPr>
            <w:tcW w:w="816" w:type="dxa"/>
            <w:vMerge/>
            <w:shd w:val="clear" w:color="auto" w:fill="B8CCE4" w:themeFill="accent1" w:themeFillTint="66"/>
          </w:tcPr>
          <w:p w:rsidR="00C038FE" w:rsidRDefault="00C038FE" w:rsidP="000C6587"/>
        </w:tc>
        <w:tc>
          <w:tcPr>
            <w:tcW w:w="1592" w:type="dxa"/>
            <w:shd w:val="clear" w:color="auto" w:fill="auto"/>
            <w:vAlign w:val="center"/>
          </w:tcPr>
          <w:p w:rsidR="00C038FE" w:rsidRDefault="00C038FE" w:rsidP="008A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Families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C038FE" w:rsidRDefault="00C038FE" w:rsidP="008A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Belonging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C038FE" w:rsidRDefault="00C038FE" w:rsidP="008A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Waiting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C038FE" w:rsidRDefault="00C038FE" w:rsidP="008A03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 People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C038FE" w:rsidRPr="00D63A61" w:rsidRDefault="00C038FE" w:rsidP="008A035F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Meals</w:t>
            </w: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:rsidR="00C038FE" w:rsidRPr="00D63A61" w:rsidRDefault="00C038FE" w:rsidP="008A035F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>Change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C038FE" w:rsidRPr="00D63A61" w:rsidRDefault="00C038FE" w:rsidP="008A035F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>Holidays and Holydays</w:t>
            </w: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:rsidR="00C038FE" w:rsidRPr="00D63A61" w:rsidRDefault="00C038FE" w:rsidP="008A035F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>Being Sorry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038FE" w:rsidRPr="00D63A61" w:rsidRDefault="00C038FE" w:rsidP="008A035F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6FF6">
              <w:rPr>
                <w:rFonts w:ascii="Arial" w:eastAsia="Calibri" w:hAnsi="Arial" w:cs="Arial"/>
                <w:sz w:val="18"/>
                <w:szCs w:val="18"/>
              </w:rPr>
              <w:t>Neighbours</w:t>
            </w:r>
            <w:proofErr w:type="spellEnd"/>
          </w:p>
        </w:tc>
      </w:tr>
      <w:tr w:rsidR="00697923" w:rsidTr="003321F0">
        <w:trPr>
          <w:trHeight w:val="317"/>
        </w:trPr>
        <w:tc>
          <w:tcPr>
            <w:tcW w:w="816" w:type="dxa"/>
            <w:vMerge/>
            <w:shd w:val="clear" w:color="auto" w:fill="B8CCE4" w:themeFill="accent1" w:themeFillTint="66"/>
          </w:tcPr>
          <w:p w:rsidR="00697923" w:rsidRDefault="00697923" w:rsidP="000C6587"/>
        </w:tc>
        <w:tc>
          <w:tcPr>
            <w:tcW w:w="7172" w:type="dxa"/>
            <w:gridSpan w:val="8"/>
            <w:shd w:val="clear" w:color="auto" w:fill="auto"/>
            <w:vAlign w:val="center"/>
          </w:tcPr>
          <w:p w:rsidR="00697923" w:rsidRPr="00A56FF6" w:rsidRDefault="00697923" w:rsidP="00697923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Judaism Week</w:t>
            </w:r>
          </w:p>
        </w:tc>
        <w:tc>
          <w:tcPr>
            <w:tcW w:w="7179" w:type="dxa"/>
            <w:gridSpan w:val="10"/>
            <w:shd w:val="clear" w:color="auto" w:fill="auto"/>
            <w:vAlign w:val="center"/>
          </w:tcPr>
          <w:p w:rsidR="00697923" w:rsidRPr="00A56FF6" w:rsidRDefault="00FB3C9A" w:rsidP="00697923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Hiduism</w:t>
            </w:r>
            <w:proofErr w:type="spellEnd"/>
            <w:r w:rsidR="00697923">
              <w:rPr>
                <w:rFonts w:ascii="Arial" w:hAnsi="Arial" w:cs="Arial"/>
                <w:sz w:val="18"/>
                <w:szCs w:val="18"/>
              </w:rPr>
              <w:t xml:space="preserve"> Week</w:t>
            </w:r>
          </w:p>
        </w:tc>
      </w:tr>
      <w:tr w:rsidR="00373AB6" w:rsidTr="003321F0">
        <w:trPr>
          <w:trHeight w:val="421"/>
        </w:trPr>
        <w:tc>
          <w:tcPr>
            <w:tcW w:w="816" w:type="dxa"/>
            <w:vMerge/>
            <w:shd w:val="clear" w:color="auto" w:fill="B8CCE4" w:themeFill="accent1" w:themeFillTint="66"/>
          </w:tcPr>
          <w:p w:rsidR="00373AB6" w:rsidRDefault="00373AB6" w:rsidP="000C6587"/>
        </w:tc>
        <w:tc>
          <w:tcPr>
            <w:tcW w:w="14351" w:type="dxa"/>
            <w:gridSpan w:val="18"/>
            <w:shd w:val="clear" w:color="auto" w:fill="B8CCE4" w:themeFill="accent1" w:themeFillTint="66"/>
          </w:tcPr>
          <w:p w:rsidR="00373AB6" w:rsidRPr="00373AB6" w:rsidRDefault="00373AB6" w:rsidP="00373AB6">
            <w:pPr>
              <w:jc w:val="center"/>
              <w:rPr>
                <w:rFonts w:cstheme="minorHAnsi"/>
                <w:b/>
              </w:rPr>
            </w:pPr>
            <w:r w:rsidRPr="00373AB6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E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E</w:t>
            </w:r>
          </w:p>
        </w:tc>
      </w:tr>
      <w:tr w:rsidR="00697923" w:rsidTr="003321F0">
        <w:trPr>
          <w:trHeight w:val="421"/>
        </w:trPr>
        <w:tc>
          <w:tcPr>
            <w:tcW w:w="816" w:type="dxa"/>
            <w:vMerge/>
            <w:shd w:val="clear" w:color="auto" w:fill="B8CCE4" w:themeFill="accent1" w:themeFillTint="66"/>
          </w:tcPr>
          <w:p w:rsidR="00697923" w:rsidRDefault="00697923" w:rsidP="000C6587"/>
        </w:tc>
        <w:tc>
          <w:tcPr>
            <w:tcW w:w="2388" w:type="dxa"/>
            <w:gridSpan w:val="2"/>
            <w:shd w:val="clear" w:color="auto" w:fill="auto"/>
          </w:tcPr>
          <w:p w:rsidR="00697923" w:rsidRPr="00E7234E" w:rsidRDefault="00697923" w:rsidP="00571F3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34E">
              <w:rPr>
                <w:rFonts w:ascii="Arial" w:eastAsia="Calibri" w:hAnsi="Arial" w:cs="Arial"/>
                <w:sz w:val="18"/>
                <w:szCs w:val="18"/>
              </w:rPr>
              <w:t xml:space="preserve">Our Changing World: Plants 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697923" w:rsidRPr="00E7234E" w:rsidRDefault="00697923" w:rsidP="00571F3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34E">
              <w:rPr>
                <w:rFonts w:ascii="Arial" w:eastAsia="Calibri" w:hAnsi="Arial" w:cs="Arial"/>
                <w:sz w:val="18"/>
                <w:szCs w:val="18"/>
              </w:rPr>
              <w:t xml:space="preserve">Our Changing World: Animal Antics 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697923" w:rsidRPr="00E7234E" w:rsidRDefault="00697923" w:rsidP="00571F3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34E">
              <w:rPr>
                <w:rFonts w:ascii="Arial" w:eastAsia="Calibri" w:hAnsi="Arial" w:cs="Arial"/>
                <w:sz w:val="18"/>
                <w:szCs w:val="18"/>
              </w:rPr>
              <w:t>Our Changing World:</w:t>
            </w:r>
          </w:p>
          <w:p w:rsidR="00697923" w:rsidRPr="00E7234E" w:rsidRDefault="00697923" w:rsidP="00571F3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34E">
              <w:rPr>
                <w:rFonts w:ascii="Arial" w:eastAsia="Calibri" w:hAnsi="Arial" w:cs="Arial"/>
                <w:sz w:val="18"/>
                <w:szCs w:val="18"/>
              </w:rPr>
              <w:t xml:space="preserve">Sensing Seasons </w:t>
            </w:r>
          </w:p>
        </w:tc>
        <w:tc>
          <w:tcPr>
            <w:tcW w:w="2391" w:type="dxa"/>
            <w:gridSpan w:val="4"/>
            <w:shd w:val="clear" w:color="auto" w:fill="auto"/>
          </w:tcPr>
          <w:p w:rsidR="00697923" w:rsidRPr="00E7234E" w:rsidRDefault="00697923" w:rsidP="00571F3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34E">
              <w:rPr>
                <w:rFonts w:ascii="Arial" w:eastAsia="Calibri" w:hAnsi="Arial" w:cs="Arial"/>
                <w:sz w:val="18"/>
                <w:szCs w:val="18"/>
              </w:rPr>
              <w:t xml:space="preserve">Plant Detectives 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697923" w:rsidRPr="00E7234E" w:rsidRDefault="00697923" w:rsidP="00571F3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34E">
              <w:rPr>
                <w:rFonts w:ascii="Arial" w:eastAsia="Calibri" w:hAnsi="Arial" w:cs="Arial"/>
                <w:sz w:val="18"/>
                <w:szCs w:val="18"/>
              </w:rPr>
              <w:t xml:space="preserve">Looking at Animals </w:t>
            </w:r>
          </w:p>
        </w:tc>
        <w:tc>
          <w:tcPr>
            <w:tcW w:w="2396" w:type="dxa"/>
            <w:gridSpan w:val="3"/>
            <w:shd w:val="clear" w:color="auto" w:fill="auto"/>
          </w:tcPr>
          <w:p w:rsidR="00697923" w:rsidRPr="00E7234E" w:rsidRDefault="00697923" w:rsidP="00571F3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34E">
              <w:rPr>
                <w:rFonts w:ascii="Arial" w:eastAsia="Calibri" w:hAnsi="Arial" w:cs="Arial"/>
                <w:sz w:val="18"/>
                <w:szCs w:val="18"/>
              </w:rPr>
              <w:t>Using our Senses</w:t>
            </w:r>
          </w:p>
          <w:p w:rsidR="00697923" w:rsidRPr="00E7234E" w:rsidRDefault="00697923" w:rsidP="00571F3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97923" w:rsidRPr="00E7234E" w:rsidRDefault="00697923" w:rsidP="00571F3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7234E">
              <w:rPr>
                <w:rFonts w:ascii="Arial" w:eastAsia="Calibri" w:hAnsi="Arial" w:cs="Arial"/>
                <w:sz w:val="18"/>
                <w:szCs w:val="18"/>
              </w:rPr>
              <w:t>Everyday materials</w:t>
            </w:r>
          </w:p>
        </w:tc>
      </w:tr>
      <w:tr w:rsidR="00373AB6" w:rsidTr="003321F0">
        <w:trPr>
          <w:trHeight w:val="411"/>
        </w:trPr>
        <w:tc>
          <w:tcPr>
            <w:tcW w:w="816" w:type="dxa"/>
            <w:vMerge w:val="restart"/>
            <w:shd w:val="clear" w:color="auto" w:fill="B8CCE4" w:themeFill="accent1" w:themeFillTint="66"/>
          </w:tcPr>
          <w:p w:rsidR="00373AB6" w:rsidRDefault="00373AB6" w:rsidP="000C6587"/>
        </w:tc>
        <w:tc>
          <w:tcPr>
            <w:tcW w:w="14351" w:type="dxa"/>
            <w:gridSpan w:val="18"/>
            <w:shd w:val="clear" w:color="auto" w:fill="B8CCE4" w:themeFill="accent1" w:themeFillTint="66"/>
          </w:tcPr>
          <w:p w:rsidR="00373AB6" w:rsidRPr="00373AB6" w:rsidRDefault="00373AB6" w:rsidP="00373AB6">
            <w:pPr>
              <w:pStyle w:val="TableParagraph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 O M P U T I N G</w:t>
            </w:r>
          </w:p>
        </w:tc>
      </w:tr>
      <w:tr w:rsidR="00697923" w:rsidTr="003321F0">
        <w:tc>
          <w:tcPr>
            <w:tcW w:w="816" w:type="dxa"/>
            <w:vMerge/>
            <w:shd w:val="clear" w:color="auto" w:fill="B8CCE4" w:themeFill="accent1" w:themeFillTint="66"/>
          </w:tcPr>
          <w:p w:rsidR="00697923" w:rsidRDefault="00697923" w:rsidP="000C6587"/>
        </w:tc>
        <w:tc>
          <w:tcPr>
            <w:tcW w:w="2388" w:type="dxa"/>
            <w:gridSpan w:val="2"/>
            <w:shd w:val="clear" w:color="auto" w:fill="auto"/>
          </w:tcPr>
          <w:p w:rsidR="00697923" w:rsidRPr="00A56FF6" w:rsidRDefault="00697923" w:rsidP="00571F3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>Walking with dinosaurs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697923" w:rsidRPr="00A56FF6" w:rsidRDefault="00697923" w:rsidP="00571F3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>Pictures tell a thousand words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697923" w:rsidRPr="00A56FF6" w:rsidRDefault="00697923" w:rsidP="00571F3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>App attack – games design</w:t>
            </w:r>
          </w:p>
        </w:tc>
        <w:tc>
          <w:tcPr>
            <w:tcW w:w="2391" w:type="dxa"/>
            <w:gridSpan w:val="4"/>
            <w:shd w:val="clear" w:color="auto" w:fill="auto"/>
          </w:tcPr>
          <w:p w:rsidR="00697923" w:rsidRPr="00A56FF6" w:rsidRDefault="00697923" w:rsidP="00571F3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>Crazy creatures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697923" w:rsidRPr="00A56FF6" w:rsidRDefault="00697923" w:rsidP="00571F3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>Young investigators</w:t>
            </w:r>
          </w:p>
        </w:tc>
        <w:tc>
          <w:tcPr>
            <w:tcW w:w="2396" w:type="dxa"/>
            <w:gridSpan w:val="3"/>
            <w:shd w:val="clear" w:color="auto" w:fill="auto"/>
          </w:tcPr>
          <w:p w:rsidR="00697923" w:rsidRPr="00A56FF6" w:rsidRDefault="00697923" w:rsidP="00571F3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>We are all connected</w:t>
            </w:r>
          </w:p>
        </w:tc>
      </w:tr>
      <w:tr w:rsidR="00373AB6" w:rsidTr="003321F0">
        <w:tc>
          <w:tcPr>
            <w:tcW w:w="816" w:type="dxa"/>
            <w:vMerge w:val="restart"/>
            <w:shd w:val="clear" w:color="auto" w:fill="B8CCE4" w:themeFill="accent1" w:themeFillTint="66"/>
          </w:tcPr>
          <w:p w:rsidR="00373AB6" w:rsidRDefault="00373AB6" w:rsidP="000C6587"/>
        </w:tc>
        <w:tc>
          <w:tcPr>
            <w:tcW w:w="14351" w:type="dxa"/>
            <w:gridSpan w:val="18"/>
            <w:shd w:val="clear" w:color="auto" w:fill="B8CCE4" w:themeFill="accent1" w:themeFillTint="66"/>
          </w:tcPr>
          <w:p w:rsidR="00373AB6" w:rsidRDefault="00373AB6" w:rsidP="00373AB6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b/>
              </w:rPr>
              <w:t xml:space="preserve">P E </w:t>
            </w:r>
          </w:p>
        </w:tc>
      </w:tr>
      <w:tr w:rsidR="001D53E5" w:rsidTr="003321F0">
        <w:tc>
          <w:tcPr>
            <w:tcW w:w="816" w:type="dxa"/>
            <w:vMerge/>
            <w:shd w:val="clear" w:color="auto" w:fill="B8CCE4" w:themeFill="accent1" w:themeFillTint="66"/>
          </w:tcPr>
          <w:p w:rsidR="001D53E5" w:rsidRDefault="001D53E5" w:rsidP="000C6587"/>
        </w:tc>
        <w:tc>
          <w:tcPr>
            <w:tcW w:w="4780" w:type="dxa"/>
            <w:gridSpan w:val="5"/>
            <w:shd w:val="clear" w:color="auto" w:fill="auto"/>
          </w:tcPr>
          <w:p w:rsidR="001D53E5" w:rsidRPr="001D53E5" w:rsidRDefault="001D53E5" w:rsidP="001D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3E5">
              <w:rPr>
                <w:rFonts w:ascii="Arial" w:hAnsi="Arial" w:cs="Arial"/>
                <w:sz w:val="18"/>
                <w:szCs w:val="18"/>
              </w:rPr>
              <w:t>Discovering throwing and catching (</w:t>
            </w:r>
            <w:proofErr w:type="spellStart"/>
            <w:r w:rsidRPr="001D53E5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1D53E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D53E5" w:rsidRPr="001D53E5" w:rsidRDefault="001D53E5" w:rsidP="001D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3E5">
              <w:rPr>
                <w:rFonts w:ascii="Arial" w:hAnsi="Arial" w:cs="Arial"/>
                <w:sz w:val="18"/>
                <w:szCs w:val="18"/>
              </w:rPr>
              <w:t>Discovering walking (</w:t>
            </w:r>
            <w:proofErr w:type="spellStart"/>
            <w:r w:rsidRPr="001D53E5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1D53E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D53E5" w:rsidRPr="001D53E5" w:rsidRDefault="001D53E5" w:rsidP="001D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3E5">
              <w:rPr>
                <w:rFonts w:ascii="Arial" w:hAnsi="Arial" w:cs="Arial"/>
                <w:sz w:val="18"/>
                <w:szCs w:val="18"/>
              </w:rPr>
              <w:t>Discovering balance (</w:t>
            </w:r>
            <w:proofErr w:type="spellStart"/>
            <w:r w:rsidRPr="001D53E5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1D53E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D53E5" w:rsidRPr="001D53E5" w:rsidRDefault="001D53E5" w:rsidP="001D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3E5">
              <w:rPr>
                <w:rFonts w:ascii="Arial" w:hAnsi="Arial" w:cs="Arial"/>
                <w:sz w:val="18"/>
                <w:szCs w:val="18"/>
              </w:rPr>
              <w:t>Discovering running (</w:t>
            </w:r>
            <w:proofErr w:type="spellStart"/>
            <w:r w:rsidRPr="001D53E5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1D53E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D53E5" w:rsidRPr="00697923" w:rsidRDefault="001D53E5" w:rsidP="00571F3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83" w:type="dxa"/>
            <w:gridSpan w:val="7"/>
            <w:shd w:val="clear" w:color="auto" w:fill="auto"/>
          </w:tcPr>
          <w:p w:rsidR="001D53E5" w:rsidRPr="001D53E5" w:rsidRDefault="001D53E5" w:rsidP="001D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3E5">
              <w:rPr>
                <w:rFonts w:ascii="Arial" w:hAnsi="Arial" w:cs="Arial"/>
                <w:sz w:val="18"/>
                <w:szCs w:val="18"/>
              </w:rPr>
              <w:t>Gymnastics (KSSP)</w:t>
            </w:r>
          </w:p>
          <w:p w:rsidR="001D53E5" w:rsidRPr="001D53E5" w:rsidRDefault="001D53E5" w:rsidP="001D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3E5">
              <w:rPr>
                <w:rFonts w:ascii="Arial" w:hAnsi="Arial" w:cs="Arial"/>
                <w:sz w:val="18"/>
                <w:szCs w:val="18"/>
              </w:rPr>
              <w:t>(1 half term)</w:t>
            </w:r>
          </w:p>
          <w:p w:rsidR="001D53E5" w:rsidRPr="001D53E5" w:rsidRDefault="001D53E5" w:rsidP="001D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3E5">
              <w:rPr>
                <w:rFonts w:ascii="Arial" w:hAnsi="Arial" w:cs="Arial"/>
                <w:sz w:val="18"/>
                <w:szCs w:val="18"/>
              </w:rPr>
              <w:t>Discovering striking with hands (</w:t>
            </w:r>
            <w:proofErr w:type="spellStart"/>
            <w:r w:rsidRPr="001D53E5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1D53E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D53E5" w:rsidRPr="00C15032" w:rsidRDefault="001D53E5" w:rsidP="001D53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3E5">
              <w:rPr>
                <w:rFonts w:ascii="Arial" w:hAnsi="Arial" w:cs="Arial"/>
                <w:sz w:val="18"/>
                <w:szCs w:val="18"/>
              </w:rPr>
              <w:t>Sports Day / Athletics (LCP)</w:t>
            </w:r>
          </w:p>
          <w:p w:rsidR="001D53E5" w:rsidRPr="00697923" w:rsidRDefault="001D53E5" w:rsidP="00571F3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88" w:type="dxa"/>
            <w:gridSpan w:val="6"/>
            <w:shd w:val="clear" w:color="auto" w:fill="auto"/>
          </w:tcPr>
          <w:p w:rsidR="001D53E5" w:rsidRPr="001D53E5" w:rsidRDefault="001D53E5" w:rsidP="001D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3E5">
              <w:rPr>
                <w:rFonts w:ascii="Arial" w:hAnsi="Arial" w:cs="Arial"/>
                <w:sz w:val="18"/>
                <w:szCs w:val="18"/>
              </w:rPr>
              <w:t>Discovering striking with the feet (</w:t>
            </w:r>
            <w:proofErr w:type="spellStart"/>
            <w:r w:rsidRPr="001D53E5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1D53E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D53E5" w:rsidRPr="001D53E5" w:rsidRDefault="001D53E5" w:rsidP="001D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3E5">
              <w:rPr>
                <w:rFonts w:ascii="Arial" w:hAnsi="Arial" w:cs="Arial"/>
                <w:sz w:val="18"/>
                <w:szCs w:val="18"/>
              </w:rPr>
              <w:t>Dance (Val Sabin)</w:t>
            </w:r>
          </w:p>
          <w:p w:rsidR="001D53E5" w:rsidRPr="001D53E5" w:rsidRDefault="001D53E5" w:rsidP="001D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3E5">
              <w:rPr>
                <w:rFonts w:ascii="Arial" w:hAnsi="Arial" w:cs="Arial"/>
                <w:sz w:val="18"/>
                <w:szCs w:val="18"/>
              </w:rPr>
              <w:t>Discovering dodging</w:t>
            </w:r>
          </w:p>
          <w:p w:rsidR="001D53E5" w:rsidRPr="001D53E5" w:rsidRDefault="001D53E5" w:rsidP="001D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3E5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1D53E5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1D53E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D53E5" w:rsidRPr="001D53E5" w:rsidRDefault="001D53E5" w:rsidP="001D5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3E5">
              <w:rPr>
                <w:rFonts w:ascii="Arial" w:hAnsi="Arial" w:cs="Arial"/>
                <w:sz w:val="18"/>
                <w:szCs w:val="18"/>
              </w:rPr>
              <w:t>Discovering skipping (</w:t>
            </w:r>
            <w:proofErr w:type="spellStart"/>
            <w:r w:rsidRPr="001D53E5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1D53E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C5CF3" w:rsidTr="003321F0">
        <w:tc>
          <w:tcPr>
            <w:tcW w:w="9205" w:type="dxa"/>
            <w:gridSpan w:val="12"/>
            <w:shd w:val="clear" w:color="auto" w:fill="B8CCE4" w:themeFill="accent1" w:themeFillTint="66"/>
          </w:tcPr>
          <w:p w:rsidR="00EC5CF3" w:rsidRDefault="00EC5CF3" w:rsidP="00EC5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 I S T O R Y</w:t>
            </w:r>
          </w:p>
        </w:tc>
        <w:tc>
          <w:tcPr>
            <w:tcW w:w="5962" w:type="dxa"/>
            <w:gridSpan w:val="7"/>
            <w:shd w:val="clear" w:color="auto" w:fill="B8CCE4" w:themeFill="accent1" w:themeFillTint="66"/>
          </w:tcPr>
          <w:p w:rsidR="00EC5CF3" w:rsidRDefault="00EC5CF3" w:rsidP="00425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E O G R A P H Y</w:t>
            </w:r>
          </w:p>
        </w:tc>
      </w:tr>
      <w:tr w:rsidR="007A46B9" w:rsidTr="003321F0">
        <w:trPr>
          <w:trHeight w:val="722"/>
        </w:trPr>
        <w:tc>
          <w:tcPr>
            <w:tcW w:w="816" w:type="dxa"/>
            <w:shd w:val="clear" w:color="auto" w:fill="B8CCE4" w:themeFill="accent1" w:themeFillTint="66"/>
          </w:tcPr>
          <w:p w:rsidR="007A46B9" w:rsidRDefault="007A46B9" w:rsidP="004252E3">
            <w:pPr>
              <w:jc w:val="center"/>
            </w:pPr>
          </w:p>
        </w:tc>
        <w:tc>
          <w:tcPr>
            <w:tcW w:w="7172" w:type="dxa"/>
            <w:gridSpan w:val="8"/>
            <w:shd w:val="clear" w:color="auto" w:fill="auto"/>
          </w:tcPr>
          <w:p w:rsidR="007A46B9" w:rsidRDefault="007A46B9" w:rsidP="00CB289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7A46B9" w:rsidRPr="007A46B9" w:rsidRDefault="007A46B9" w:rsidP="00CB2892">
            <w:pPr>
              <w:rPr>
                <w:rFonts w:ascii="Arial" w:hAnsi="Arial" w:cs="Arial"/>
                <w:sz w:val="18"/>
                <w:szCs w:val="18"/>
              </w:rPr>
            </w:pPr>
            <w:r w:rsidRPr="007A46B9">
              <w:rPr>
                <w:rFonts w:ascii="Arial" w:eastAsia="Calibri" w:hAnsi="Arial" w:cs="Arial"/>
                <w:sz w:val="18"/>
                <w:szCs w:val="18"/>
              </w:rPr>
              <w:t xml:space="preserve">The Queen &amp; Royal Family,  WW1 Heroes (Remembrance) Significant People - Florence Nightingale, Tim </w:t>
            </w:r>
            <w:proofErr w:type="spellStart"/>
            <w:r w:rsidRPr="007A46B9">
              <w:rPr>
                <w:rFonts w:ascii="Arial" w:eastAsia="Calibri" w:hAnsi="Arial" w:cs="Arial"/>
                <w:sz w:val="18"/>
                <w:szCs w:val="18"/>
              </w:rPr>
              <w:t>Peake</w:t>
            </w:r>
            <w:proofErr w:type="spellEnd"/>
            <w:r w:rsidRPr="007A46B9">
              <w:rPr>
                <w:rFonts w:ascii="Arial" w:eastAsia="Calibri" w:hAnsi="Arial" w:cs="Arial"/>
                <w:sz w:val="18"/>
                <w:szCs w:val="18"/>
              </w:rPr>
              <w:t xml:space="preserve"> -  Space, Guy Fawkes, William Shakespeare</w:t>
            </w:r>
          </w:p>
        </w:tc>
        <w:tc>
          <w:tcPr>
            <w:tcW w:w="7179" w:type="dxa"/>
            <w:gridSpan w:val="10"/>
            <w:shd w:val="clear" w:color="auto" w:fill="auto"/>
          </w:tcPr>
          <w:p w:rsidR="00824F55" w:rsidRDefault="00824F55" w:rsidP="00824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UK Country – England,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Cronton</w:t>
            </w:r>
            <w:proofErr w:type="spellEnd"/>
            <w:r w:rsidRPr="009B6194">
              <w:rPr>
                <w:rFonts w:ascii="Arial" w:hAnsi="Arial" w:cs="Arial"/>
                <w:sz w:val="18"/>
                <w:szCs w:val="18"/>
              </w:rPr>
              <w:t xml:space="preserve"> “The Gingerbread Man in </w:t>
            </w:r>
            <w:proofErr w:type="spellStart"/>
            <w:r w:rsidRPr="009B6194">
              <w:rPr>
                <w:rFonts w:ascii="Arial" w:hAnsi="Arial" w:cs="Arial"/>
                <w:sz w:val="18"/>
                <w:szCs w:val="18"/>
              </w:rPr>
              <w:t>Cronton</w:t>
            </w:r>
            <w:proofErr w:type="spellEnd"/>
            <w:r w:rsidRPr="009B6194"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7A46B9" w:rsidRDefault="007A46B9" w:rsidP="00824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</w:t>
            </w:r>
            <w:r w:rsidR="00824F55">
              <w:rPr>
                <w:rFonts w:ascii="Arial" w:hAnsi="Arial" w:cs="Arial"/>
                <w:sz w:val="18"/>
                <w:szCs w:val="18"/>
              </w:rPr>
              <w:t xml:space="preserve"> map</w:t>
            </w:r>
            <w:r>
              <w:rPr>
                <w:rFonts w:ascii="Arial" w:hAnsi="Arial" w:cs="Arial"/>
                <w:sz w:val="18"/>
                <w:szCs w:val="18"/>
              </w:rPr>
              <w:t xml:space="preserve"> – identify 4 countries and capital cities</w:t>
            </w:r>
          </w:p>
          <w:p w:rsidR="007A46B9" w:rsidRDefault="00691E6A" w:rsidP="00824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</w:t>
            </w:r>
            <w:r w:rsidR="007A46B9" w:rsidRPr="009B6194">
              <w:rPr>
                <w:rFonts w:ascii="Arial" w:hAnsi="Arial" w:cs="Arial"/>
                <w:sz w:val="18"/>
                <w:szCs w:val="18"/>
              </w:rPr>
              <w:t xml:space="preserve"> European country – China</w:t>
            </w:r>
            <w:r>
              <w:rPr>
                <w:rFonts w:ascii="Arial" w:hAnsi="Arial" w:cs="Arial"/>
                <w:sz w:val="18"/>
                <w:szCs w:val="18"/>
              </w:rPr>
              <w:t xml:space="preserve">, compare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Cronton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Shanghai</w:t>
            </w:r>
          </w:p>
          <w:p w:rsidR="00691E6A" w:rsidRDefault="00691E6A" w:rsidP="00824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to improve my local area</w:t>
            </w:r>
          </w:p>
        </w:tc>
      </w:tr>
      <w:tr w:rsidR="00036407" w:rsidTr="003321F0">
        <w:tc>
          <w:tcPr>
            <w:tcW w:w="816" w:type="dxa"/>
            <w:vMerge w:val="restart"/>
            <w:shd w:val="clear" w:color="auto" w:fill="B8CCE4" w:themeFill="accent1" w:themeFillTint="66"/>
          </w:tcPr>
          <w:p w:rsidR="00036407" w:rsidRDefault="00036407" w:rsidP="004252E3">
            <w:pPr>
              <w:jc w:val="center"/>
            </w:pPr>
          </w:p>
        </w:tc>
        <w:tc>
          <w:tcPr>
            <w:tcW w:w="7172" w:type="dxa"/>
            <w:gridSpan w:val="8"/>
            <w:shd w:val="clear" w:color="auto" w:fill="B8CCE4" w:themeFill="accent1" w:themeFillTint="66"/>
          </w:tcPr>
          <w:p w:rsidR="00036407" w:rsidRPr="00CB2892" w:rsidRDefault="00036407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892">
              <w:rPr>
                <w:rFonts w:ascii="Arial" w:hAnsi="Arial" w:cs="Arial"/>
                <w:b/>
                <w:sz w:val="18"/>
                <w:szCs w:val="18"/>
              </w:rPr>
              <w:t>A R T</w:t>
            </w:r>
          </w:p>
        </w:tc>
        <w:tc>
          <w:tcPr>
            <w:tcW w:w="7179" w:type="dxa"/>
            <w:gridSpan w:val="10"/>
            <w:shd w:val="clear" w:color="auto" w:fill="B8CCE4" w:themeFill="accent1" w:themeFillTint="66"/>
          </w:tcPr>
          <w:p w:rsidR="00036407" w:rsidRPr="00CB2892" w:rsidRDefault="00036407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892">
              <w:rPr>
                <w:rFonts w:ascii="Arial" w:hAnsi="Arial" w:cs="Arial"/>
                <w:b/>
                <w:sz w:val="18"/>
                <w:szCs w:val="18"/>
              </w:rPr>
              <w:t>D E S I G N  T E C H N O L O G Y</w:t>
            </w:r>
          </w:p>
        </w:tc>
      </w:tr>
      <w:tr w:rsidR="00EE07D8" w:rsidTr="003321F0">
        <w:trPr>
          <w:trHeight w:val="1928"/>
        </w:trPr>
        <w:tc>
          <w:tcPr>
            <w:tcW w:w="816" w:type="dxa"/>
            <w:vMerge/>
            <w:shd w:val="clear" w:color="auto" w:fill="B8CCE4" w:themeFill="accent1" w:themeFillTint="66"/>
          </w:tcPr>
          <w:p w:rsidR="00EE07D8" w:rsidRDefault="00EE07D8" w:rsidP="004252E3">
            <w:pPr>
              <w:jc w:val="center"/>
            </w:pPr>
          </w:p>
        </w:tc>
        <w:tc>
          <w:tcPr>
            <w:tcW w:w="7172" w:type="dxa"/>
            <w:gridSpan w:val="8"/>
            <w:shd w:val="clear" w:color="auto" w:fill="auto"/>
          </w:tcPr>
          <w:p w:rsidR="00EE07D8" w:rsidRPr="00EE07D8" w:rsidRDefault="00EE07D8" w:rsidP="00060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7D8">
              <w:rPr>
                <w:rFonts w:ascii="Arial" w:hAnsi="Arial" w:cs="Arial"/>
                <w:sz w:val="18"/>
                <w:szCs w:val="18"/>
              </w:rPr>
              <w:t>Artist Focus: Kandinsky</w:t>
            </w:r>
          </w:p>
          <w:p w:rsidR="00EE07D8" w:rsidRPr="00EE07D8" w:rsidRDefault="00EE07D8" w:rsidP="00697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07D8">
              <w:rPr>
                <w:rFonts w:ascii="Arial" w:hAnsi="Arial" w:cs="Arial"/>
                <w:sz w:val="18"/>
                <w:szCs w:val="18"/>
              </w:rPr>
              <w:t>Watercolours</w:t>
            </w:r>
            <w:proofErr w:type="spellEnd"/>
            <w:r w:rsidRPr="00EE07D8">
              <w:rPr>
                <w:rFonts w:ascii="Arial" w:hAnsi="Arial" w:cs="Arial"/>
                <w:sz w:val="18"/>
                <w:szCs w:val="18"/>
              </w:rPr>
              <w:t xml:space="preserve"> – linked to Spring flowers</w:t>
            </w:r>
          </w:p>
          <w:p w:rsidR="00EE07D8" w:rsidRDefault="00EE07D8" w:rsidP="000E0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7D8">
              <w:rPr>
                <w:rFonts w:ascii="Arial" w:hAnsi="Arial" w:cs="Arial"/>
                <w:sz w:val="18"/>
                <w:szCs w:val="18"/>
              </w:rPr>
              <w:t>Portraits – linked to Royal Family</w:t>
            </w:r>
          </w:p>
          <w:p w:rsidR="00194E1D" w:rsidRDefault="00194E1D" w:rsidP="00194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Colour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 around us -matching</w:t>
            </w:r>
          </w:p>
          <w:p w:rsidR="00194E1D" w:rsidRDefault="00194E1D" w:rsidP="00194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Pattern – surface patterns – natural and man made</w:t>
            </w:r>
          </w:p>
          <w:p w:rsidR="00194E1D" w:rsidRDefault="00194E1D" w:rsidP="00194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 – experiment with print making</w:t>
            </w:r>
          </w:p>
          <w:p w:rsidR="00194E1D" w:rsidRDefault="00194E1D" w:rsidP="00194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Texture – awareness, collecting, sorting, rubbing</w:t>
            </w:r>
          </w:p>
          <w:p w:rsidR="00194E1D" w:rsidRDefault="00194E1D" w:rsidP="00194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 – use of hands and tools – constructions</w:t>
            </w:r>
          </w:p>
          <w:p w:rsidR="00194E1D" w:rsidRDefault="00194E1D" w:rsidP="00194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Drawing – experimenting with tools, materials and surfaces</w:t>
            </w:r>
          </w:p>
          <w:p w:rsidR="008B6585" w:rsidRPr="00194E1D" w:rsidRDefault="008B6585" w:rsidP="00332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9" w:type="dxa"/>
            <w:gridSpan w:val="10"/>
            <w:shd w:val="clear" w:color="auto" w:fill="auto"/>
          </w:tcPr>
          <w:p w:rsidR="00EE07D8" w:rsidRPr="00EE07D8" w:rsidRDefault="00EE07D8" w:rsidP="00571F3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E07D8">
              <w:rPr>
                <w:rFonts w:ascii="Arial" w:eastAsia="Calibri" w:hAnsi="Arial" w:cs="Arial"/>
                <w:sz w:val="18"/>
                <w:szCs w:val="18"/>
              </w:rPr>
              <w:t>Space – Designing and Making Rockets</w:t>
            </w:r>
          </w:p>
          <w:p w:rsidR="00EE07D8" w:rsidRPr="00EE07D8" w:rsidRDefault="00EE07D8" w:rsidP="001B477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E07D8">
              <w:rPr>
                <w:rFonts w:ascii="Arial" w:eastAsia="Calibri" w:hAnsi="Arial" w:cs="Arial"/>
                <w:sz w:val="18"/>
                <w:szCs w:val="18"/>
              </w:rPr>
              <w:t>Fruit and Vegetables (making fruit salad)</w:t>
            </w:r>
          </w:p>
          <w:p w:rsidR="00EE07D8" w:rsidRDefault="00EE07D8" w:rsidP="00571F3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E07D8">
              <w:rPr>
                <w:rFonts w:ascii="Arial" w:eastAsia="Calibri" w:hAnsi="Arial" w:cs="Arial"/>
                <w:sz w:val="18"/>
                <w:szCs w:val="18"/>
              </w:rPr>
              <w:t>Weather – Kite Making</w:t>
            </w:r>
          </w:p>
          <w:p w:rsidR="00571F3B" w:rsidRPr="00571F3B" w:rsidRDefault="00571F3B" w:rsidP="003321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F3B">
              <w:rPr>
                <w:rFonts w:ascii="Arial" w:hAnsi="Arial" w:cs="Arial"/>
                <w:sz w:val="20"/>
                <w:szCs w:val="20"/>
              </w:rPr>
              <w:t>Electricals and electronics</w:t>
            </w:r>
          </w:p>
          <w:p w:rsidR="00571F3B" w:rsidRDefault="00571F3B" w:rsidP="00571F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F3B">
              <w:rPr>
                <w:rFonts w:ascii="Arial" w:hAnsi="Arial" w:cs="Arial"/>
                <w:sz w:val="20"/>
                <w:szCs w:val="20"/>
              </w:rPr>
              <w:t>Food</w:t>
            </w:r>
          </w:p>
          <w:p w:rsidR="00571F3B" w:rsidRPr="00571F3B" w:rsidRDefault="00571F3B" w:rsidP="00571F3B">
            <w:pPr>
              <w:pStyle w:val="NoSpacing"/>
              <w:ind w:left="-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F3B">
              <w:rPr>
                <w:rFonts w:ascii="Arial" w:hAnsi="Arial" w:cs="Arial"/>
                <w:sz w:val="20"/>
                <w:szCs w:val="20"/>
              </w:rPr>
              <w:t>Mechanics</w:t>
            </w:r>
          </w:p>
          <w:p w:rsidR="00571F3B" w:rsidRDefault="00571F3B" w:rsidP="00571F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F3B">
              <w:rPr>
                <w:rFonts w:ascii="Arial" w:hAnsi="Arial" w:cs="Arial"/>
                <w:sz w:val="20"/>
                <w:szCs w:val="20"/>
              </w:rPr>
              <w:t>Construction</w:t>
            </w:r>
          </w:p>
          <w:p w:rsidR="00571F3B" w:rsidRPr="00571F3B" w:rsidRDefault="00571F3B" w:rsidP="00571F3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F3B">
              <w:rPr>
                <w:rFonts w:ascii="Arial" w:hAnsi="Arial" w:cs="Arial"/>
                <w:sz w:val="20"/>
                <w:szCs w:val="20"/>
              </w:rPr>
              <w:t>Textiles</w:t>
            </w:r>
          </w:p>
          <w:p w:rsidR="00571F3B" w:rsidRPr="001B4778" w:rsidRDefault="00571F3B" w:rsidP="00571F3B">
            <w:pPr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571F3B">
              <w:rPr>
                <w:rFonts w:ascii="Arial" w:hAnsi="Arial" w:cs="Arial"/>
                <w:sz w:val="20"/>
                <w:szCs w:val="20"/>
              </w:rPr>
              <w:t>Materials</w:t>
            </w:r>
          </w:p>
        </w:tc>
      </w:tr>
      <w:tr w:rsidR="00CB2892" w:rsidTr="003321F0">
        <w:tc>
          <w:tcPr>
            <w:tcW w:w="816" w:type="dxa"/>
            <w:vMerge w:val="restart"/>
            <w:shd w:val="clear" w:color="auto" w:fill="B8CCE4" w:themeFill="accent1" w:themeFillTint="66"/>
          </w:tcPr>
          <w:p w:rsidR="00CB2892" w:rsidRDefault="00CB2892" w:rsidP="004252E3">
            <w:pPr>
              <w:jc w:val="center"/>
            </w:pPr>
          </w:p>
        </w:tc>
        <w:tc>
          <w:tcPr>
            <w:tcW w:w="14351" w:type="dxa"/>
            <w:gridSpan w:val="18"/>
            <w:shd w:val="clear" w:color="auto" w:fill="B8CCE4" w:themeFill="accent1" w:themeFillTint="66"/>
          </w:tcPr>
          <w:p w:rsidR="00CB2892" w:rsidRPr="00CB2892" w:rsidRDefault="00CB2892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892">
              <w:rPr>
                <w:rFonts w:ascii="Arial" w:hAnsi="Arial" w:cs="Arial"/>
                <w:b/>
                <w:sz w:val="18"/>
                <w:szCs w:val="18"/>
              </w:rPr>
              <w:t>M U S I C</w:t>
            </w:r>
          </w:p>
        </w:tc>
      </w:tr>
      <w:tr w:rsidR="00036407" w:rsidTr="003321F0">
        <w:trPr>
          <w:trHeight w:val="345"/>
        </w:trPr>
        <w:tc>
          <w:tcPr>
            <w:tcW w:w="816" w:type="dxa"/>
            <w:vMerge/>
            <w:shd w:val="clear" w:color="auto" w:fill="B8CCE4" w:themeFill="accent1" w:themeFillTint="66"/>
          </w:tcPr>
          <w:p w:rsidR="00036407" w:rsidRDefault="00036407" w:rsidP="004252E3">
            <w:pPr>
              <w:jc w:val="center"/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036407" w:rsidRPr="00A56FF6" w:rsidRDefault="00036407" w:rsidP="00571F3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Ourselves  – Exploring Sounds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036407" w:rsidRPr="00A56FF6" w:rsidRDefault="00036407" w:rsidP="00571F3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Number  – Exploring Beat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036407" w:rsidRPr="00A56FF6" w:rsidRDefault="00036407" w:rsidP="00571F3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Seasons – Exploring Pitch</w:t>
            </w:r>
          </w:p>
        </w:tc>
        <w:tc>
          <w:tcPr>
            <w:tcW w:w="2391" w:type="dxa"/>
            <w:gridSpan w:val="4"/>
            <w:shd w:val="clear" w:color="auto" w:fill="auto"/>
          </w:tcPr>
          <w:p w:rsidR="00036407" w:rsidRPr="00A56FF6" w:rsidRDefault="00036407" w:rsidP="00571F3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Machines – Exploring Beat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036407" w:rsidRPr="00A56FF6" w:rsidRDefault="00036407" w:rsidP="00571F3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Storytime - Exploring Sounds</w:t>
            </w:r>
          </w:p>
        </w:tc>
        <w:tc>
          <w:tcPr>
            <w:tcW w:w="2396" w:type="dxa"/>
            <w:gridSpan w:val="3"/>
            <w:shd w:val="clear" w:color="auto" w:fill="auto"/>
          </w:tcPr>
          <w:p w:rsidR="00036407" w:rsidRPr="00A56FF6" w:rsidRDefault="00036407" w:rsidP="00571F3B">
            <w:pPr>
              <w:ind w:left="405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Travel - Exploring Performance</w:t>
            </w:r>
          </w:p>
        </w:tc>
      </w:tr>
      <w:tr w:rsidR="00036407" w:rsidTr="003321F0">
        <w:tc>
          <w:tcPr>
            <w:tcW w:w="816" w:type="dxa"/>
            <w:vMerge w:val="restart"/>
            <w:shd w:val="clear" w:color="auto" w:fill="B8CCE4" w:themeFill="accent1" w:themeFillTint="66"/>
          </w:tcPr>
          <w:p w:rsidR="00036407" w:rsidRDefault="00036407" w:rsidP="004252E3">
            <w:pPr>
              <w:jc w:val="center"/>
            </w:pPr>
          </w:p>
        </w:tc>
        <w:tc>
          <w:tcPr>
            <w:tcW w:w="14351" w:type="dxa"/>
            <w:gridSpan w:val="18"/>
            <w:shd w:val="clear" w:color="auto" w:fill="B8CCE4" w:themeFill="accent1" w:themeFillTint="66"/>
          </w:tcPr>
          <w:p w:rsidR="00036407" w:rsidRPr="00CB2892" w:rsidRDefault="00036407" w:rsidP="00CB2892">
            <w:pPr>
              <w:tabs>
                <w:tab w:val="left" w:pos="4605"/>
                <w:tab w:val="center" w:pos="706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B2892">
              <w:rPr>
                <w:rFonts w:ascii="Arial" w:hAnsi="Arial" w:cs="Arial"/>
                <w:b/>
                <w:sz w:val="18"/>
                <w:szCs w:val="18"/>
              </w:rPr>
              <w:t xml:space="preserve">C H A R I T Y  C O M </w:t>
            </w:r>
            <w:proofErr w:type="spellStart"/>
            <w:r w:rsidRPr="00CB2892">
              <w:rPr>
                <w:rFonts w:ascii="Arial" w:hAnsi="Arial" w:cs="Arial"/>
                <w:b/>
                <w:sz w:val="18"/>
                <w:szCs w:val="18"/>
              </w:rPr>
              <w:t>M</w:t>
            </w:r>
            <w:proofErr w:type="spellEnd"/>
            <w:r w:rsidRPr="00CB2892">
              <w:rPr>
                <w:rFonts w:ascii="Arial" w:hAnsi="Arial" w:cs="Arial"/>
                <w:b/>
                <w:sz w:val="18"/>
                <w:szCs w:val="18"/>
              </w:rPr>
              <w:t xml:space="preserve"> U N I T Y  F O C U S</w:t>
            </w:r>
          </w:p>
        </w:tc>
      </w:tr>
      <w:tr w:rsidR="00036407" w:rsidTr="003321F0">
        <w:tc>
          <w:tcPr>
            <w:tcW w:w="816" w:type="dxa"/>
            <w:vMerge/>
            <w:shd w:val="clear" w:color="auto" w:fill="B8CCE4" w:themeFill="accent1" w:themeFillTint="66"/>
          </w:tcPr>
          <w:p w:rsidR="00036407" w:rsidRDefault="00036407" w:rsidP="004252E3">
            <w:pPr>
              <w:jc w:val="center"/>
            </w:pPr>
          </w:p>
        </w:tc>
        <w:tc>
          <w:tcPr>
            <w:tcW w:w="14351" w:type="dxa"/>
            <w:gridSpan w:val="18"/>
            <w:shd w:val="clear" w:color="auto" w:fill="auto"/>
          </w:tcPr>
          <w:p w:rsidR="00036407" w:rsidRPr="00A56FF6" w:rsidRDefault="00036407" w:rsidP="000E00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>Fathers’ Day Party</w:t>
            </w:r>
          </w:p>
          <w:p w:rsidR="00036407" w:rsidRPr="00A56FF6" w:rsidRDefault="00036407" w:rsidP="0003640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>Children In Need</w:t>
            </w:r>
          </w:p>
          <w:p w:rsidR="00036407" w:rsidRPr="00A56FF6" w:rsidRDefault="00036407" w:rsidP="0003640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>CAFOD</w:t>
            </w:r>
          </w:p>
          <w:p w:rsidR="00036407" w:rsidRPr="00A56FF6" w:rsidRDefault="00036407" w:rsidP="0003640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56FF6">
              <w:rPr>
                <w:rFonts w:ascii="Arial" w:eastAsia="Calibri" w:hAnsi="Arial" w:cs="Arial"/>
                <w:sz w:val="18"/>
                <w:szCs w:val="18"/>
              </w:rPr>
              <w:t>Widnes</w:t>
            </w:r>
            <w:proofErr w:type="spellEnd"/>
            <w:r w:rsidRPr="00A56FF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A56FF6">
              <w:rPr>
                <w:rFonts w:ascii="Arial" w:eastAsia="Calibri" w:hAnsi="Arial" w:cs="Arial"/>
                <w:sz w:val="18"/>
                <w:szCs w:val="18"/>
              </w:rPr>
              <w:t>Foodbank</w:t>
            </w:r>
            <w:proofErr w:type="spellEnd"/>
          </w:p>
          <w:p w:rsidR="00036407" w:rsidRPr="00A56FF6" w:rsidRDefault="00036407" w:rsidP="0003640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 xml:space="preserve">MacMillan </w:t>
            </w:r>
          </w:p>
          <w:p w:rsidR="00036407" w:rsidRDefault="00036407" w:rsidP="00036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FF6">
              <w:rPr>
                <w:rFonts w:ascii="Arial" w:eastAsia="Calibri" w:hAnsi="Arial" w:cs="Arial"/>
                <w:sz w:val="18"/>
                <w:szCs w:val="18"/>
              </w:rPr>
              <w:t xml:space="preserve"> Halton Haven Hospice</w:t>
            </w:r>
          </w:p>
        </w:tc>
      </w:tr>
    </w:tbl>
    <w:p w:rsidR="000C6587" w:rsidRDefault="000C6587" w:rsidP="00CB2892"/>
    <w:sectPr w:rsidR="000C6587" w:rsidSect="00754B0E">
      <w:headerReference w:type="first" r:id="rId6"/>
      <w:pgSz w:w="16838" w:h="11906" w:orient="landscape"/>
      <w:pgMar w:top="568" w:right="253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D27" w:rsidRDefault="00C91D27" w:rsidP="000C6587">
      <w:r>
        <w:separator/>
      </w:r>
    </w:p>
  </w:endnote>
  <w:endnote w:type="continuationSeparator" w:id="0">
    <w:p w:rsidR="00C91D27" w:rsidRDefault="00C91D27" w:rsidP="000C6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D27" w:rsidRDefault="00C91D27" w:rsidP="000C6587">
      <w:r>
        <w:separator/>
      </w:r>
    </w:p>
  </w:footnote>
  <w:footnote w:type="continuationSeparator" w:id="0">
    <w:p w:rsidR="00C91D27" w:rsidRDefault="00C91D27" w:rsidP="000C6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3B" w:rsidRDefault="000B5358">
    <w:pPr>
      <w:pStyle w:val="Header"/>
    </w:pPr>
    <w:r w:rsidRPr="000B535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8" type="#_x0000_t202" style="position:absolute;margin-left:107.25pt;margin-top:29.05pt;width:390.75pt;height:1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" fillcolor="#00b0f0" strokecolor="#00b0f0">
          <v:textbox>
            <w:txbxContent>
              <w:p w:rsidR="00571F3B" w:rsidRPr="000C6587" w:rsidRDefault="00571F3B" w:rsidP="00036407">
                <w:pPr>
                  <w:rPr>
                    <w:rFonts w:ascii="Bodoni MT Black" w:hAnsi="Bodoni MT Black"/>
                  </w:rPr>
                </w:pPr>
                <w:r w:rsidRPr="000C6587">
                  <w:rPr>
                    <w:rFonts w:ascii="Bodoni MT Black" w:hAnsi="Bodoni MT Black"/>
                  </w:rPr>
                  <w:t>‘Following in Jesus’ footsteps, we pray, play and learn together</w:t>
                </w:r>
                <w:r>
                  <w:rPr>
                    <w:rFonts w:ascii="Bodoni MT Black" w:hAnsi="Bodoni MT Black"/>
                  </w:rPr>
                  <w:t>.’</w:t>
                </w:r>
              </w:p>
            </w:txbxContent>
          </v:textbox>
        </v:shape>
      </w:pict>
    </w:r>
    <w:r w:rsidRPr="000B5358">
      <w:rPr>
        <w:noProof/>
      </w:rPr>
      <w:pict>
        <v:rect id="Rectangle 5" o:spid="_x0000_s4099" style="position:absolute;margin-left:-70.5pt;margin-top:29.05pt;width:843pt;height:23.2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" fillcolor="#00b0f0" strokecolor="#00b0f0"/>
      </w:pict>
    </w:r>
    <w:r w:rsidRPr="000B5358">
      <w:rPr>
        <w:noProof/>
      </w:rPr>
      <w:pict>
        <v:rect id="Rectangle 6" o:spid="_x0000_s4097" style="position:absolute;margin-left:-70.5pt;margin-top:25.3pt;width:843pt;height:19.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" fillcolor="#00b0f0" strokecolor="#00b0f0"/>
      </w:pict>
    </w:r>
    <w:r w:rsidR="00571F3B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-393065</wp:posOffset>
          </wp:positionV>
          <wp:extent cx="10687050" cy="838200"/>
          <wp:effectExtent l="19050" t="0" r="0" b="0"/>
          <wp:wrapSquare wrapText="bothSides"/>
          <wp:docPr id="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326" r="1933" b="70937"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C6587"/>
    <w:rsid w:val="00035BB2"/>
    <w:rsid w:val="00036407"/>
    <w:rsid w:val="000408AD"/>
    <w:rsid w:val="000479A4"/>
    <w:rsid w:val="00052505"/>
    <w:rsid w:val="00060270"/>
    <w:rsid w:val="00074BAF"/>
    <w:rsid w:val="000B5358"/>
    <w:rsid w:val="000C6587"/>
    <w:rsid w:val="000D506F"/>
    <w:rsid w:val="000E0077"/>
    <w:rsid w:val="00144C94"/>
    <w:rsid w:val="00155888"/>
    <w:rsid w:val="00192691"/>
    <w:rsid w:val="00194E1D"/>
    <w:rsid w:val="001A352F"/>
    <w:rsid w:val="001B4778"/>
    <w:rsid w:val="001B5B13"/>
    <w:rsid w:val="001C7087"/>
    <w:rsid w:val="001D53E5"/>
    <w:rsid w:val="001E1D97"/>
    <w:rsid w:val="002005F0"/>
    <w:rsid w:val="00214104"/>
    <w:rsid w:val="002411A9"/>
    <w:rsid w:val="0029091D"/>
    <w:rsid w:val="002961D9"/>
    <w:rsid w:val="002B5722"/>
    <w:rsid w:val="002B5D24"/>
    <w:rsid w:val="00323941"/>
    <w:rsid w:val="003321F0"/>
    <w:rsid w:val="00357810"/>
    <w:rsid w:val="00373AB6"/>
    <w:rsid w:val="00405B89"/>
    <w:rsid w:val="00417E34"/>
    <w:rsid w:val="004252E3"/>
    <w:rsid w:val="00426209"/>
    <w:rsid w:val="004349A0"/>
    <w:rsid w:val="00494C93"/>
    <w:rsid w:val="004D1851"/>
    <w:rsid w:val="004E0A43"/>
    <w:rsid w:val="004E5DE3"/>
    <w:rsid w:val="00500894"/>
    <w:rsid w:val="00502B9C"/>
    <w:rsid w:val="00530958"/>
    <w:rsid w:val="005361B6"/>
    <w:rsid w:val="00571F3B"/>
    <w:rsid w:val="005F4018"/>
    <w:rsid w:val="00602E65"/>
    <w:rsid w:val="00605255"/>
    <w:rsid w:val="006128B2"/>
    <w:rsid w:val="0065715C"/>
    <w:rsid w:val="00673272"/>
    <w:rsid w:val="00691E6A"/>
    <w:rsid w:val="00697923"/>
    <w:rsid w:val="006F265D"/>
    <w:rsid w:val="006F38AE"/>
    <w:rsid w:val="00721CE4"/>
    <w:rsid w:val="0072545C"/>
    <w:rsid w:val="00751F32"/>
    <w:rsid w:val="00754B0E"/>
    <w:rsid w:val="00777359"/>
    <w:rsid w:val="007930CF"/>
    <w:rsid w:val="007A46B9"/>
    <w:rsid w:val="00824F55"/>
    <w:rsid w:val="00830394"/>
    <w:rsid w:val="00841A76"/>
    <w:rsid w:val="00875840"/>
    <w:rsid w:val="008A035F"/>
    <w:rsid w:val="008A44F3"/>
    <w:rsid w:val="008B6585"/>
    <w:rsid w:val="00931C01"/>
    <w:rsid w:val="0094522F"/>
    <w:rsid w:val="00963F92"/>
    <w:rsid w:val="009A2043"/>
    <w:rsid w:val="009B6194"/>
    <w:rsid w:val="009D6553"/>
    <w:rsid w:val="009E7CBB"/>
    <w:rsid w:val="009F4EDE"/>
    <w:rsid w:val="00A04CF8"/>
    <w:rsid w:val="00A059C7"/>
    <w:rsid w:val="00A07C65"/>
    <w:rsid w:val="00A15B92"/>
    <w:rsid w:val="00A35FBC"/>
    <w:rsid w:val="00A551C6"/>
    <w:rsid w:val="00AD154D"/>
    <w:rsid w:val="00B21828"/>
    <w:rsid w:val="00B75CFA"/>
    <w:rsid w:val="00B91A38"/>
    <w:rsid w:val="00B95FD9"/>
    <w:rsid w:val="00BA5C91"/>
    <w:rsid w:val="00BC3ACB"/>
    <w:rsid w:val="00C038FE"/>
    <w:rsid w:val="00C51788"/>
    <w:rsid w:val="00C6557F"/>
    <w:rsid w:val="00C87436"/>
    <w:rsid w:val="00C91D27"/>
    <w:rsid w:val="00CA49C6"/>
    <w:rsid w:val="00CB0D30"/>
    <w:rsid w:val="00CB2892"/>
    <w:rsid w:val="00D11D4C"/>
    <w:rsid w:val="00D46EB1"/>
    <w:rsid w:val="00D53C9F"/>
    <w:rsid w:val="00DE186C"/>
    <w:rsid w:val="00DF4DBB"/>
    <w:rsid w:val="00E1153D"/>
    <w:rsid w:val="00EB7E94"/>
    <w:rsid w:val="00EC5CF3"/>
    <w:rsid w:val="00EE07D8"/>
    <w:rsid w:val="00EF0FAB"/>
    <w:rsid w:val="00EF5834"/>
    <w:rsid w:val="00F41F15"/>
    <w:rsid w:val="00F65D61"/>
    <w:rsid w:val="00F95CE1"/>
    <w:rsid w:val="00FA505B"/>
    <w:rsid w:val="00FB3C9A"/>
    <w:rsid w:val="00FC2814"/>
    <w:rsid w:val="00FD6864"/>
    <w:rsid w:val="00FF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  <o:rules v:ext="edit">
        <o:r id="V:Rule9" type="connector" idref="#AutoShape 133"/>
        <o:r id="V:Rule10" type="connector" idref="#AutoShape 135"/>
        <o:r id="V:Rule11" type="connector" idref="#AutoShape 138"/>
        <o:r id="V:Rule12" type="connector" idref="#AutoShape 134"/>
        <o:r id="V:Rule13" type="connector" idref="#AutoShape 139"/>
        <o:r id="V:Rule14" type="connector" idref="#AutoShape 137"/>
        <o:r id="V:Rule15" type="connector" idref="#AutoShape 132"/>
        <o:r id="V:Rule16" type="connector" idref="#AutoShape 1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45C"/>
  </w:style>
  <w:style w:type="paragraph" w:styleId="Heading1">
    <w:name w:val="heading 1"/>
    <w:basedOn w:val="Normal"/>
    <w:link w:val="Heading1Char"/>
    <w:qFormat/>
    <w:rsid w:val="0072545C"/>
    <w:pPr>
      <w:ind w:left="1960" w:hanging="679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qFormat/>
    <w:rsid w:val="00931C01"/>
    <w:pPr>
      <w:ind w:left="479"/>
      <w:outlineLvl w:val="2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45C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2545C"/>
    <w:pPr>
      <w:ind w:left="23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2545C"/>
    <w:rPr>
      <w:rFonts w:ascii="Calibri" w:eastAsia="Calibri" w:hAnsi="Calibri"/>
    </w:rPr>
  </w:style>
  <w:style w:type="paragraph" w:styleId="ListParagraph">
    <w:name w:val="List Paragraph"/>
    <w:basedOn w:val="Normal"/>
    <w:qFormat/>
    <w:rsid w:val="0072545C"/>
  </w:style>
  <w:style w:type="paragraph" w:customStyle="1" w:styleId="TableParagraph">
    <w:name w:val="Table Paragraph"/>
    <w:basedOn w:val="Normal"/>
    <w:qFormat/>
    <w:rsid w:val="0072545C"/>
  </w:style>
  <w:style w:type="paragraph" w:styleId="Header">
    <w:name w:val="header"/>
    <w:basedOn w:val="Normal"/>
    <w:link w:val="HeaderChar"/>
    <w:uiPriority w:val="99"/>
    <w:semiHidden/>
    <w:unhideWhenUsed/>
    <w:rsid w:val="000C6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587"/>
  </w:style>
  <w:style w:type="paragraph" w:styleId="Footer">
    <w:name w:val="footer"/>
    <w:basedOn w:val="Normal"/>
    <w:link w:val="FooterChar"/>
    <w:uiPriority w:val="99"/>
    <w:semiHidden/>
    <w:unhideWhenUsed/>
    <w:rsid w:val="000C6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587"/>
  </w:style>
  <w:style w:type="table" w:styleId="TableGrid">
    <w:name w:val="Table Grid"/>
    <w:basedOn w:val="TableNormal"/>
    <w:uiPriority w:val="59"/>
    <w:rsid w:val="00405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035BB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035BB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035BB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3Char">
    <w:name w:val="Heading 3 Char"/>
    <w:basedOn w:val="DefaultParagraphFont"/>
    <w:link w:val="Heading3"/>
    <w:rsid w:val="00931C01"/>
    <w:rPr>
      <w:rFonts w:ascii="Calibri" w:eastAsia="Times New Roman" w:hAnsi="Calibri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A059C7"/>
    <w:pPr>
      <w:widowControl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45C"/>
  </w:style>
  <w:style w:type="paragraph" w:styleId="Heading1">
    <w:name w:val="heading 1"/>
    <w:basedOn w:val="Normal"/>
    <w:link w:val="Heading1Char"/>
    <w:qFormat/>
    <w:rsid w:val="0072545C"/>
    <w:pPr>
      <w:ind w:left="1960" w:hanging="679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qFormat/>
    <w:rsid w:val="00931C01"/>
    <w:pPr>
      <w:ind w:left="479"/>
      <w:outlineLvl w:val="2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45C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2545C"/>
    <w:pPr>
      <w:ind w:left="23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2545C"/>
    <w:rPr>
      <w:rFonts w:ascii="Calibri" w:eastAsia="Calibri" w:hAnsi="Calibri"/>
    </w:rPr>
  </w:style>
  <w:style w:type="paragraph" w:styleId="ListParagraph">
    <w:name w:val="List Paragraph"/>
    <w:basedOn w:val="Normal"/>
    <w:qFormat/>
    <w:rsid w:val="0072545C"/>
  </w:style>
  <w:style w:type="paragraph" w:customStyle="1" w:styleId="TableParagraph">
    <w:name w:val="Table Paragraph"/>
    <w:basedOn w:val="Normal"/>
    <w:qFormat/>
    <w:rsid w:val="0072545C"/>
  </w:style>
  <w:style w:type="paragraph" w:styleId="Header">
    <w:name w:val="header"/>
    <w:basedOn w:val="Normal"/>
    <w:link w:val="HeaderChar"/>
    <w:uiPriority w:val="99"/>
    <w:semiHidden/>
    <w:unhideWhenUsed/>
    <w:rsid w:val="000C6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587"/>
  </w:style>
  <w:style w:type="paragraph" w:styleId="Footer">
    <w:name w:val="footer"/>
    <w:basedOn w:val="Normal"/>
    <w:link w:val="FooterChar"/>
    <w:uiPriority w:val="99"/>
    <w:semiHidden/>
    <w:unhideWhenUsed/>
    <w:rsid w:val="000C6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587"/>
  </w:style>
  <w:style w:type="table" w:styleId="TableGrid">
    <w:name w:val="Table Grid"/>
    <w:basedOn w:val="TableNormal"/>
    <w:uiPriority w:val="59"/>
    <w:rsid w:val="00405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035BB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035BB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035BB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3Char">
    <w:name w:val="Heading 3 Char"/>
    <w:basedOn w:val="DefaultParagraphFont"/>
    <w:link w:val="Heading3"/>
    <w:rsid w:val="00931C01"/>
    <w:rPr>
      <w:rFonts w:ascii="Calibri" w:eastAsia="Times New Roman" w:hAnsi="Calibri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A059C7"/>
    <w:pPr>
      <w:widowControl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hannahjhfc</dc:creator>
  <cp:lastModifiedBy>EdgeJ</cp:lastModifiedBy>
  <cp:revision>3</cp:revision>
  <cp:lastPrinted>2016-09-14T08:58:00Z</cp:lastPrinted>
  <dcterms:created xsi:type="dcterms:W3CDTF">2016-11-07T13:44:00Z</dcterms:created>
  <dcterms:modified xsi:type="dcterms:W3CDTF">2016-11-09T16:15:00Z</dcterms:modified>
</cp:coreProperties>
</file>